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1B63"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 xml:space="preserve">                   </w:t>
      </w:r>
      <w:r>
        <w:tab/>
      </w:r>
      <w:r>
        <w:tab/>
      </w:r>
      <w:r>
        <w:tab/>
      </w:r>
      <w:r>
        <w:rPr>
          <w:rFonts w:ascii="Times" w:eastAsia="Times" w:hAnsi="Times" w:cs="Times"/>
          <w:b/>
          <w:sz w:val="22"/>
          <w:szCs w:val="22"/>
        </w:rPr>
        <w:t>[2025]</w:t>
      </w:r>
    </w:p>
    <w:p w14:paraId="085D9716" w14:textId="77777777" w:rsidR="00A33C1B" w:rsidRDefault="00A33C1B">
      <w:pPr>
        <w:tabs>
          <w:tab w:val="left" w:pos="720"/>
          <w:tab w:val="left" w:pos="1440"/>
          <w:tab w:val="left" w:pos="2160"/>
        </w:tabs>
        <w:jc w:val="center"/>
        <w:rPr>
          <w:rFonts w:ascii="Times" w:eastAsia="Times" w:hAnsi="Times" w:cs="Times"/>
          <w:b/>
          <w:sz w:val="22"/>
          <w:szCs w:val="22"/>
        </w:rPr>
      </w:pPr>
    </w:p>
    <w:p w14:paraId="0979CC9C" w14:textId="77777777" w:rsidR="00A33C1B" w:rsidRDefault="00A33C1B">
      <w:pPr>
        <w:tabs>
          <w:tab w:val="left" w:pos="720"/>
          <w:tab w:val="left" w:pos="1440"/>
          <w:tab w:val="left" w:pos="2160"/>
        </w:tabs>
        <w:jc w:val="center"/>
        <w:rPr>
          <w:rFonts w:ascii="Times" w:eastAsia="Times" w:hAnsi="Times" w:cs="Times"/>
          <w:b/>
          <w:sz w:val="22"/>
          <w:szCs w:val="22"/>
        </w:rPr>
      </w:pPr>
    </w:p>
    <w:p w14:paraId="20AB3731" w14:textId="77777777" w:rsidR="00A33C1B" w:rsidRDefault="00A33C1B">
      <w:pPr>
        <w:tabs>
          <w:tab w:val="left" w:pos="720"/>
          <w:tab w:val="left" w:pos="1440"/>
          <w:tab w:val="left" w:pos="2160"/>
        </w:tabs>
        <w:rPr>
          <w:rFonts w:ascii="Times" w:eastAsia="Times" w:hAnsi="Times" w:cs="Times"/>
          <w:b/>
          <w:sz w:val="22"/>
          <w:szCs w:val="22"/>
        </w:rPr>
      </w:pPr>
    </w:p>
    <w:p w14:paraId="63712751" w14:textId="77777777" w:rsidR="00A33C1B" w:rsidRDefault="00A33C1B">
      <w:pPr>
        <w:tabs>
          <w:tab w:val="left" w:pos="720"/>
          <w:tab w:val="left" w:pos="1440"/>
          <w:tab w:val="left" w:pos="2160"/>
        </w:tabs>
        <w:jc w:val="center"/>
        <w:rPr>
          <w:rFonts w:ascii="Times" w:eastAsia="Times" w:hAnsi="Times" w:cs="Times"/>
          <w:b/>
          <w:sz w:val="22"/>
          <w:szCs w:val="22"/>
        </w:rPr>
      </w:pPr>
    </w:p>
    <w:p w14:paraId="06FE4A70"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 xml:space="preserve"> [</w:t>
      </w:r>
      <w:r w:rsidRPr="00110F46">
        <w:rPr>
          <w:rFonts w:ascii="Times" w:eastAsia="Times" w:hAnsi="Times" w:cs="Times"/>
          <w:b/>
          <w:smallCaps/>
          <w:sz w:val="22"/>
          <w:szCs w:val="22"/>
          <w:highlight w:val="yellow"/>
        </w:rPr>
        <w:t>ÉTABLISSEMENT</w:t>
      </w:r>
      <w:r>
        <w:rPr>
          <w:rFonts w:ascii="Times" w:eastAsia="Times" w:hAnsi="Times" w:cs="Times"/>
          <w:b/>
          <w:sz w:val="22"/>
          <w:szCs w:val="22"/>
        </w:rPr>
        <w:t>]</w:t>
      </w:r>
    </w:p>
    <w:p w14:paraId="647A4F67" w14:textId="77777777" w:rsidR="00A33C1B" w:rsidRDefault="00A33C1B">
      <w:pPr>
        <w:tabs>
          <w:tab w:val="left" w:pos="720"/>
          <w:tab w:val="left" w:pos="1440"/>
          <w:tab w:val="left" w:pos="2160"/>
        </w:tabs>
        <w:rPr>
          <w:rFonts w:ascii="Times" w:eastAsia="Times" w:hAnsi="Times" w:cs="Times"/>
          <w:sz w:val="22"/>
          <w:szCs w:val="22"/>
        </w:rPr>
      </w:pPr>
    </w:p>
    <w:p w14:paraId="4344FC68" w14:textId="77777777" w:rsidR="00A33C1B" w:rsidRDefault="00793E68">
      <w:pPr>
        <w:tabs>
          <w:tab w:val="left" w:pos="720"/>
          <w:tab w:val="left" w:pos="1440"/>
          <w:tab w:val="left" w:pos="2160"/>
        </w:tabs>
        <w:jc w:val="center"/>
        <w:rPr>
          <w:rFonts w:ascii="Times" w:eastAsia="Times" w:hAnsi="Times" w:cs="Times"/>
          <w:sz w:val="22"/>
          <w:szCs w:val="22"/>
        </w:rPr>
      </w:pPr>
      <w:proofErr w:type="gramStart"/>
      <w:r>
        <w:rPr>
          <w:rFonts w:ascii="Times" w:eastAsia="Times" w:hAnsi="Times" w:cs="Times"/>
          <w:sz w:val="22"/>
          <w:szCs w:val="22"/>
        </w:rPr>
        <w:t>et</w:t>
      </w:r>
      <w:proofErr w:type="gramEnd"/>
    </w:p>
    <w:p w14:paraId="48940164" w14:textId="77777777" w:rsidR="00A33C1B" w:rsidRDefault="00A33C1B">
      <w:pPr>
        <w:tabs>
          <w:tab w:val="left" w:pos="720"/>
          <w:tab w:val="left" w:pos="1440"/>
          <w:tab w:val="left" w:pos="2160"/>
        </w:tabs>
        <w:jc w:val="center"/>
        <w:rPr>
          <w:rFonts w:ascii="Times" w:eastAsia="Times" w:hAnsi="Times" w:cs="Times"/>
          <w:b/>
          <w:sz w:val="22"/>
          <w:szCs w:val="22"/>
        </w:rPr>
      </w:pPr>
    </w:p>
    <w:p w14:paraId="71062A79" w14:textId="77777777" w:rsidR="00A33C1B" w:rsidRDefault="00A33C1B">
      <w:pPr>
        <w:tabs>
          <w:tab w:val="left" w:pos="720"/>
          <w:tab w:val="left" w:pos="1440"/>
          <w:tab w:val="left" w:pos="2160"/>
        </w:tabs>
        <w:jc w:val="center"/>
        <w:rPr>
          <w:rFonts w:ascii="Times" w:eastAsia="Times" w:hAnsi="Times" w:cs="Times"/>
          <w:b/>
          <w:sz w:val="22"/>
          <w:szCs w:val="22"/>
        </w:rPr>
      </w:pPr>
    </w:p>
    <w:p w14:paraId="1498594C"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 xml:space="preserve"> [</w:t>
      </w:r>
      <w:r>
        <w:rPr>
          <w:rFonts w:ascii="Times" w:eastAsia="Times" w:hAnsi="Times" w:cs="Times"/>
          <w:b/>
          <w:smallCaps/>
          <w:sz w:val="22"/>
          <w:szCs w:val="22"/>
        </w:rPr>
        <w:t>INDEXPRESSE</w:t>
      </w:r>
      <w:r>
        <w:rPr>
          <w:rFonts w:ascii="Times" w:eastAsia="Times" w:hAnsi="Times" w:cs="Times"/>
          <w:b/>
          <w:sz w:val="22"/>
          <w:szCs w:val="22"/>
        </w:rPr>
        <w:t>]</w:t>
      </w:r>
    </w:p>
    <w:p w14:paraId="33A67D78" w14:textId="77777777" w:rsidR="00A33C1B" w:rsidRDefault="00A33C1B">
      <w:pPr>
        <w:tabs>
          <w:tab w:val="left" w:pos="720"/>
          <w:tab w:val="left" w:pos="1440"/>
          <w:tab w:val="left" w:pos="2160"/>
        </w:tabs>
        <w:jc w:val="center"/>
        <w:rPr>
          <w:rFonts w:ascii="Times" w:eastAsia="Times" w:hAnsi="Times" w:cs="Times"/>
          <w:b/>
          <w:sz w:val="22"/>
          <w:szCs w:val="22"/>
        </w:rPr>
      </w:pPr>
    </w:p>
    <w:p w14:paraId="15283BAA" w14:textId="77777777" w:rsidR="00A33C1B" w:rsidRDefault="00A33C1B">
      <w:pPr>
        <w:tabs>
          <w:tab w:val="left" w:pos="720"/>
          <w:tab w:val="left" w:pos="1440"/>
          <w:tab w:val="left" w:pos="2160"/>
        </w:tabs>
        <w:jc w:val="center"/>
        <w:rPr>
          <w:rFonts w:ascii="Times" w:eastAsia="Times" w:hAnsi="Times" w:cs="Times"/>
          <w:b/>
          <w:sz w:val="22"/>
          <w:szCs w:val="22"/>
        </w:rPr>
      </w:pPr>
    </w:p>
    <w:p w14:paraId="43859EC8" w14:textId="77777777" w:rsidR="00A33C1B" w:rsidRDefault="00A33C1B">
      <w:pPr>
        <w:tabs>
          <w:tab w:val="left" w:pos="720"/>
          <w:tab w:val="left" w:pos="1440"/>
          <w:tab w:val="left" w:pos="2160"/>
        </w:tabs>
        <w:jc w:val="center"/>
        <w:rPr>
          <w:rFonts w:ascii="Times" w:eastAsia="Times" w:hAnsi="Times" w:cs="Times"/>
          <w:b/>
          <w:sz w:val="22"/>
          <w:szCs w:val="22"/>
        </w:rPr>
      </w:pPr>
    </w:p>
    <w:p w14:paraId="78293712" w14:textId="77777777" w:rsidR="00A33C1B" w:rsidRDefault="00A33C1B">
      <w:pPr>
        <w:tabs>
          <w:tab w:val="left" w:pos="720"/>
          <w:tab w:val="left" w:pos="1440"/>
          <w:tab w:val="left" w:pos="2160"/>
        </w:tabs>
        <w:rPr>
          <w:rFonts w:ascii="Times" w:eastAsia="Times" w:hAnsi="Times" w:cs="Times"/>
          <w:b/>
          <w:sz w:val="22"/>
          <w:szCs w:val="22"/>
        </w:rPr>
      </w:pPr>
    </w:p>
    <w:p w14:paraId="60329444" w14:textId="77777777" w:rsidR="00A33C1B" w:rsidRDefault="00A33C1B">
      <w:pPr>
        <w:tabs>
          <w:tab w:val="left" w:pos="720"/>
          <w:tab w:val="left" w:pos="1440"/>
          <w:tab w:val="left" w:pos="2160"/>
        </w:tabs>
        <w:rPr>
          <w:rFonts w:ascii="Times" w:eastAsia="Times" w:hAnsi="Times" w:cs="Times"/>
          <w:b/>
          <w:sz w:val="22"/>
          <w:szCs w:val="22"/>
        </w:rPr>
      </w:pPr>
    </w:p>
    <w:p w14:paraId="0F6ECFBF"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________________________________________</w:t>
      </w:r>
    </w:p>
    <w:p w14:paraId="29247A1A" w14:textId="77777777" w:rsidR="00A33C1B" w:rsidRDefault="00A33C1B">
      <w:pPr>
        <w:tabs>
          <w:tab w:val="left" w:pos="720"/>
          <w:tab w:val="left" w:pos="1440"/>
          <w:tab w:val="left" w:pos="2160"/>
        </w:tabs>
        <w:jc w:val="center"/>
        <w:rPr>
          <w:rFonts w:ascii="Times" w:eastAsia="Times" w:hAnsi="Times" w:cs="Times"/>
          <w:b/>
          <w:sz w:val="22"/>
          <w:szCs w:val="22"/>
        </w:rPr>
      </w:pPr>
    </w:p>
    <w:p w14:paraId="776CF542"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 xml:space="preserve">CONTRAT DE LICENCE COUPERIN INDEXPRESSE </w:t>
      </w:r>
    </w:p>
    <w:p w14:paraId="2A09DF90" w14:textId="77777777" w:rsidR="00A33C1B" w:rsidRDefault="00793E68">
      <w:pPr>
        <w:tabs>
          <w:tab w:val="left" w:pos="720"/>
          <w:tab w:val="left" w:pos="1440"/>
          <w:tab w:val="left" w:pos="2160"/>
        </w:tabs>
        <w:jc w:val="center"/>
        <w:rPr>
          <w:rFonts w:ascii="Times" w:eastAsia="Times" w:hAnsi="Times" w:cs="Times"/>
          <w:b/>
          <w:sz w:val="22"/>
          <w:szCs w:val="22"/>
        </w:rPr>
      </w:pPr>
      <w:r>
        <w:rPr>
          <w:rFonts w:ascii="Times" w:eastAsia="Times" w:hAnsi="Times" w:cs="Times"/>
          <w:b/>
          <w:sz w:val="22"/>
          <w:szCs w:val="22"/>
        </w:rPr>
        <w:t>________________________________________</w:t>
      </w:r>
    </w:p>
    <w:p w14:paraId="57D25115" w14:textId="77777777" w:rsidR="00A33C1B" w:rsidRDefault="00A33C1B">
      <w:pPr>
        <w:pStyle w:val="Titre1"/>
        <w:rPr>
          <w:rFonts w:ascii="Times" w:eastAsia="Times" w:hAnsi="Times" w:cs="Times"/>
          <w:smallCaps/>
        </w:rPr>
      </w:pPr>
    </w:p>
    <w:p w14:paraId="3A7D6E31" w14:textId="77777777" w:rsidR="00A33C1B" w:rsidRDefault="00A33C1B">
      <w:pPr>
        <w:pStyle w:val="Titre1"/>
        <w:rPr>
          <w:rFonts w:ascii="Times" w:eastAsia="Times" w:hAnsi="Times" w:cs="Times"/>
          <w:smallCaps/>
        </w:rPr>
      </w:pPr>
    </w:p>
    <w:p w14:paraId="78F9264A" w14:textId="77777777" w:rsidR="00A33C1B" w:rsidRDefault="00A33C1B">
      <w:pPr>
        <w:pStyle w:val="Titre1"/>
        <w:rPr>
          <w:rFonts w:ascii="Times" w:eastAsia="Times" w:hAnsi="Times" w:cs="Times"/>
          <w:smallCaps/>
        </w:rPr>
      </w:pPr>
    </w:p>
    <w:p w14:paraId="093ED295" w14:textId="77777777" w:rsidR="00A33C1B" w:rsidRDefault="00793E68">
      <w:pPr>
        <w:pStyle w:val="Titre1"/>
        <w:jc w:val="left"/>
        <w:rPr>
          <w:rFonts w:ascii="Times" w:eastAsia="Times" w:hAnsi="Times" w:cs="Times"/>
          <w:smallCaps/>
        </w:rPr>
      </w:pPr>
      <w:r>
        <w:br w:type="page"/>
      </w:r>
      <w:r>
        <w:rPr>
          <w:rFonts w:ascii="Times" w:eastAsia="Times" w:hAnsi="Times" w:cs="Times"/>
          <w:smallCaps/>
        </w:rPr>
        <w:lastRenderedPageBreak/>
        <w:t>CONTRAT DE LICENCE</w:t>
      </w:r>
    </w:p>
    <w:p w14:paraId="4A214E9B" w14:textId="28FF9EEF" w:rsidR="00A33C1B" w:rsidRDefault="00110F46">
      <w:pPr>
        <w:jc w:val="center"/>
        <w:rPr>
          <w:rFonts w:ascii="Times" w:eastAsia="Times" w:hAnsi="Times" w:cs="Times"/>
          <w:b/>
          <w:sz w:val="22"/>
          <w:szCs w:val="22"/>
        </w:rPr>
      </w:pPr>
      <w:r>
        <w:rPr>
          <w:rFonts w:ascii="Times" w:eastAsia="Times" w:hAnsi="Times" w:cs="Times"/>
          <w:b/>
          <w:sz w:val="22"/>
          <w:szCs w:val="22"/>
        </w:rPr>
        <w:t>INDEXPRESSE BUSINESS</w:t>
      </w:r>
    </w:p>
    <w:p w14:paraId="7AD17E26" w14:textId="77777777" w:rsidR="00A33C1B" w:rsidRDefault="00A33C1B">
      <w:pPr>
        <w:jc w:val="both"/>
        <w:rPr>
          <w:rFonts w:ascii="Times" w:eastAsia="Times" w:hAnsi="Times" w:cs="Times"/>
          <w:b/>
          <w:color w:val="000000"/>
          <w:sz w:val="22"/>
          <w:szCs w:val="22"/>
        </w:rPr>
      </w:pPr>
    </w:p>
    <w:p w14:paraId="51E182F2" w14:textId="77777777" w:rsidR="00A33C1B" w:rsidRDefault="00A33C1B">
      <w:pPr>
        <w:jc w:val="both"/>
        <w:rPr>
          <w:rFonts w:ascii="Times" w:eastAsia="Times" w:hAnsi="Times" w:cs="Times"/>
          <w:color w:val="000000"/>
          <w:sz w:val="22"/>
          <w:szCs w:val="22"/>
        </w:rPr>
      </w:pPr>
    </w:p>
    <w:p w14:paraId="5369639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Entre</w:t>
      </w:r>
    </w:p>
    <w:p w14:paraId="0D1E845B" w14:textId="77777777" w:rsidR="00A33C1B" w:rsidRPr="00110F46" w:rsidRDefault="00793E68">
      <w:pPr>
        <w:jc w:val="both"/>
        <w:rPr>
          <w:rFonts w:ascii="Times" w:eastAsia="Times" w:hAnsi="Times" w:cs="Times"/>
          <w:color w:val="000000"/>
          <w:sz w:val="22"/>
          <w:szCs w:val="22"/>
          <w:highlight w:val="yellow"/>
        </w:rPr>
      </w:pPr>
      <w:r>
        <w:rPr>
          <w:rFonts w:ascii="Times" w:eastAsia="Times" w:hAnsi="Times" w:cs="Times"/>
          <w:color w:val="000000"/>
          <w:sz w:val="22"/>
          <w:szCs w:val="22"/>
        </w:rPr>
        <w:t>[</w:t>
      </w:r>
      <w:r w:rsidRPr="00110F46">
        <w:rPr>
          <w:rFonts w:ascii="Times" w:eastAsia="Times" w:hAnsi="Times" w:cs="Times"/>
          <w:b/>
          <w:color w:val="000000"/>
          <w:sz w:val="22"/>
          <w:szCs w:val="22"/>
          <w:highlight w:val="yellow"/>
        </w:rPr>
        <w:t>NOM LEGAL COMPLET DE L’</w:t>
      </w:r>
      <w:r w:rsidRPr="00110F46">
        <w:rPr>
          <w:rFonts w:ascii="Times" w:eastAsia="Times" w:hAnsi="Times" w:cs="Times"/>
          <w:b/>
          <w:smallCaps/>
          <w:sz w:val="22"/>
          <w:szCs w:val="22"/>
          <w:highlight w:val="yellow"/>
        </w:rPr>
        <w:t>ÉTABLISSEMENT</w:t>
      </w:r>
      <w:r w:rsidRPr="00110F46">
        <w:rPr>
          <w:rFonts w:ascii="Times" w:eastAsia="Times" w:hAnsi="Times" w:cs="Times"/>
          <w:color w:val="000000"/>
          <w:sz w:val="22"/>
          <w:szCs w:val="22"/>
          <w:highlight w:val="yellow"/>
        </w:rPr>
        <w:t>]</w:t>
      </w:r>
    </w:p>
    <w:p w14:paraId="66C84B22" w14:textId="77777777" w:rsidR="00A33C1B" w:rsidRPr="00110F46" w:rsidRDefault="00793E68">
      <w:pPr>
        <w:jc w:val="both"/>
        <w:rPr>
          <w:rFonts w:ascii="Times" w:eastAsia="Times" w:hAnsi="Times" w:cs="Times"/>
          <w:color w:val="000000"/>
          <w:sz w:val="22"/>
          <w:szCs w:val="22"/>
          <w:highlight w:val="yellow"/>
        </w:rPr>
      </w:pPr>
      <w:r w:rsidRPr="00110F46">
        <w:rPr>
          <w:rFonts w:ascii="Times" w:eastAsia="Times" w:hAnsi="Times" w:cs="Times"/>
          <w:color w:val="000000"/>
          <w:sz w:val="22"/>
          <w:szCs w:val="22"/>
          <w:highlight w:val="yellow"/>
        </w:rPr>
        <w:t>[ADRESSE COMPLETE DE L’</w:t>
      </w:r>
      <w:r w:rsidRPr="00110F46">
        <w:rPr>
          <w:rFonts w:ascii="Times" w:eastAsia="Times" w:hAnsi="Times" w:cs="Times"/>
          <w:smallCaps/>
          <w:sz w:val="22"/>
          <w:szCs w:val="22"/>
          <w:highlight w:val="yellow"/>
        </w:rPr>
        <w:t>ÉTABLISSEMENT</w:t>
      </w:r>
      <w:r w:rsidRPr="00110F46">
        <w:rPr>
          <w:rFonts w:ascii="Times" w:eastAsia="Times" w:hAnsi="Times" w:cs="Times"/>
          <w:color w:val="000000"/>
          <w:sz w:val="22"/>
          <w:szCs w:val="22"/>
          <w:highlight w:val="yellow"/>
        </w:rPr>
        <w:t>]</w:t>
      </w:r>
    </w:p>
    <w:p w14:paraId="2CF73A69" w14:textId="77777777" w:rsidR="00A33C1B" w:rsidRPr="00110F46" w:rsidRDefault="00793E68">
      <w:pPr>
        <w:rPr>
          <w:rFonts w:ascii="Times" w:eastAsia="Times" w:hAnsi="Times" w:cs="Times"/>
          <w:color w:val="000000"/>
          <w:sz w:val="22"/>
          <w:szCs w:val="22"/>
          <w:highlight w:val="yellow"/>
        </w:rPr>
      </w:pPr>
      <w:r w:rsidRPr="00110F46">
        <w:rPr>
          <w:rFonts w:ascii="Times" w:eastAsia="Times" w:hAnsi="Times" w:cs="Times"/>
          <w:color w:val="000000"/>
          <w:sz w:val="22"/>
          <w:szCs w:val="22"/>
          <w:highlight w:val="yellow"/>
        </w:rPr>
        <w:t>N° de SIRET : </w:t>
      </w:r>
    </w:p>
    <w:p w14:paraId="23888691" w14:textId="77777777" w:rsidR="00A33C1B" w:rsidRPr="00110F46" w:rsidRDefault="00793E68">
      <w:pPr>
        <w:rPr>
          <w:rFonts w:ascii="Times" w:eastAsia="Times" w:hAnsi="Times" w:cs="Times"/>
          <w:color w:val="000000"/>
          <w:sz w:val="22"/>
          <w:szCs w:val="22"/>
          <w:highlight w:val="yellow"/>
        </w:rPr>
      </w:pPr>
      <w:r w:rsidRPr="00110F46">
        <w:rPr>
          <w:rFonts w:ascii="Times" w:eastAsia="Times" w:hAnsi="Times" w:cs="Times"/>
          <w:color w:val="000000"/>
          <w:sz w:val="22"/>
          <w:szCs w:val="22"/>
          <w:highlight w:val="yellow"/>
        </w:rPr>
        <w:t>Code APE :</w:t>
      </w:r>
    </w:p>
    <w:p w14:paraId="479F39E6" w14:textId="77777777" w:rsidR="00A33C1B" w:rsidRDefault="00793E68">
      <w:pPr>
        <w:rPr>
          <w:rFonts w:ascii="Times" w:eastAsia="Times" w:hAnsi="Times" w:cs="Times"/>
          <w:sz w:val="22"/>
          <w:szCs w:val="22"/>
        </w:rPr>
      </w:pPr>
      <w:r w:rsidRPr="00110F46">
        <w:rPr>
          <w:rFonts w:ascii="Times" w:eastAsia="Times" w:hAnsi="Times" w:cs="Times"/>
          <w:color w:val="000000"/>
          <w:sz w:val="22"/>
          <w:szCs w:val="22"/>
          <w:highlight w:val="yellow"/>
        </w:rPr>
        <w:t>TVA intra-communautaire :</w:t>
      </w:r>
      <w:r>
        <w:rPr>
          <w:rFonts w:ascii="Times" w:eastAsia="Times" w:hAnsi="Times" w:cs="Times"/>
          <w:sz w:val="22"/>
          <w:szCs w:val="22"/>
        </w:rPr>
        <w:br/>
      </w:r>
    </w:p>
    <w:p w14:paraId="427D027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Représenté par son </w:t>
      </w:r>
      <w:r w:rsidRPr="00110F46">
        <w:rPr>
          <w:rFonts w:ascii="Times" w:eastAsia="Times" w:hAnsi="Times" w:cs="Times"/>
          <w:color w:val="000000"/>
          <w:sz w:val="22"/>
          <w:szCs w:val="22"/>
          <w:highlight w:val="yellow"/>
        </w:rPr>
        <w:t>[</w:t>
      </w:r>
      <w:r w:rsidRPr="00110F46">
        <w:rPr>
          <w:rFonts w:ascii="Times" w:eastAsia="Times" w:hAnsi="Times" w:cs="Times"/>
          <w:smallCaps/>
          <w:color w:val="000000"/>
          <w:sz w:val="22"/>
          <w:szCs w:val="22"/>
          <w:highlight w:val="yellow"/>
        </w:rPr>
        <w:t>TITRE : PRÉSIDENT OU DIRECTEUR</w:t>
      </w:r>
      <w:r w:rsidRPr="00110F46">
        <w:rPr>
          <w:rFonts w:ascii="Times" w:eastAsia="Times" w:hAnsi="Times" w:cs="Times"/>
          <w:color w:val="000000"/>
          <w:sz w:val="22"/>
          <w:szCs w:val="22"/>
          <w:highlight w:val="yellow"/>
        </w:rPr>
        <w:t xml:space="preserve">], [NOM DU </w:t>
      </w:r>
      <w:r w:rsidRPr="00110F46">
        <w:rPr>
          <w:rFonts w:ascii="Times" w:eastAsia="Times" w:hAnsi="Times" w:cs="Times"/>
          <w:smallCaps/>
          <w:color w:val="000000"/>
          <w:sz w:val="22"/>
          <w:szCs w:val="22"/>
          <w:highlight w:val="yellow"/>
        </w:rPr>
        <w:t>PRÉSIDENT OU DU DIRECTEUR</w:t>
      </w:r>
      <w:r w:rsidRPr="00110F46">
        <w:rPr>
          <w:rFonts w:ascii="Times" w:eastAsia="Times" w:hAnsi="Times" w:cs="Times"/>
          <w:color w:val="000000"/>
          <w:sz w:val="22"/>
          <w:szCs w:val="22"/>
          <w:highlight w:val="yellow"/>
        </w:rPr>
        <w:t>]</w:t>
      </w:r>
    </w:p>
    <w:p w14:paraId="50D5A916" w14:textId="77777777" w:rsidR="00A33C1B" w:rsidRDefault="00A33C1B">
      <w:pPr>
        <w:jc w:val="both"/>
        <w:rPr>
          <w:rFonts w:ascii="Times" w:eastAsia="Times" w:hAnsi="Times" w:cs="Times"/>
          <w:color w:val="000000"/>
          <w:sz w:val="22"/>
          <w:szCs w:val="22"/>
        </w:rPr>
      </w:pPr>
    </w:p>
    <w:p w14:paraId="2FC4A0D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Ci-après dénommé « l’Abonné » </w:t>
      </w:r>
    </w:p>
    <w:p w14:paraId="255BF908" w14:textId="77777777" w:rsidR="00A33C1B" w:rsidRDefault="00A33C1B">
      <w:pPr>
        <w:jc w:val="both"/>
        <w:rPr>
          <w:rFonts w:ascii="Times" w:eastAsia="Times" w:hAnsi="Times" w:cs="Times"/>
          <w:color w:val="000000"/>
          <w:sz w:val="22"/>
          <w:szCs w:val="22"/>
        </w:rPr>
      </w:pPr>
    </w:p>
    <w:p w14:paraId="546D6AF7" w14:textId="77777777" w:rsidR="00A33C1B" w:rsidRDefault="00793E68">
      <w:pPr>
        <w:jc w:val="both"/>
        <w:rPr>
          <w:rFonts w:ascii="Times" w:eastAsia="Times" w:hAnsi="Times" w:cs="Times"/>
          <w:color w:val="000000"/>
          <w:sz w:val="22"/>
          <w:szCs w:val="22"/>
        </w:rPr>
      </w:pPr>
      <w:proofErr w:type="gramStart"/>
      <w:r>
        <w:rPr>
          <w:rFonts w:ascii="Times" w:eastAsia="Times" w:hAnsi="Times" w:cs="Times"/>
          <w:color w:val="000000"/>
          <w:sz w:val="22"/>
          <w:szCs w:val="22"/>
        </w:rPr>
        <w:t>et</w:t>
      </w:r>
      <w:proofErr w:type="gramEnd"/>
    </w:p>
    <w:p w14:paraId="04AD7561" w14:textId="77777777" w:rsidR="00A33C1B" w:rsidRDefault="00A33C1B">
      <w:pPr>
        <w:jc w:val="both"/>
        <w:rPr>
          <w:rFonts w:ascii="Times" w:eastAsia="Times" w:hAnsi="Times" w:cs="Times"/>
          <w:color w:val="000000"/>
          <w:sz w:val="22"/>
          <w:szCs w:val="22"/>
        </w:rPr>
      </w:pPr>
    </w:p>
    <w:p w14:paraId="0D7CB015" w14:textId="6ACC2C53" w:rsidR="00A33C1B" w:rsidRDefault="005E6EB2">
      <w:pPr>
        <w:jc w:val="both"/>
        <w:rPr>
          <w:rFonts w:ascii="Times" w:eastAsia="Times" w:hAnsi="Times" w:cs="Times"/>
          <w:color w:val="000000"/>
          <w:sz w:val="22"/>
          <w:szCs w:val="22"/>
        </w:rPr>
      </w:pPr>
      <w:bookmarkStart w:id="0" w:name="_Hlk185233669"/>
      <w:r>
        <w:rPr>
          <w:rFonts w:ascii="Times" w:eastAsia="Times" w:hAnsi="Times" w:cs="Times"/>
          <w:color w:val="000000"/>
          <w:sz w:val="22"/>
          <w:szCs w:val="22"/>
        </w:rPr>
        <w:t>INDEXPRESSE</w:t>
      </w:r>
    </w:p>
    <w:p w14:paraId="037BBEB2" w14:textId="06C14D91" w:rsidR="00A33C1B" w:rsidRDefault="005E6EB2">
      <w:pPr>
        <w:jc w:val="both"/>
        <w:rPr>
          <w:rFonts w:ascii="Times" w:eastAsia="Times" w:hAnsi="Times" w:cs="Times"/>
          <w:color w:val="000000"/>
          <w:sz w:val="22"/>
          <w:szCs w:val="22"/>
        </w:rPr>
      </w:pPr>
      <w:r w:rsidRPr="005E6EB2">
        <w:rPr>
          <w:rFonts w:ascii="Times" w:eastAsia="Times" w:hAnsi="Times" w:cs="Times"/>
          <w:color w:val="000000"/>
          <w:sz w:val="22"/>
          <w:szCs w:val="22"/>
        </w:rPr>
        <w:t>19 Rue René Thomas, 38000 GRENOBLE</w:t>
      </w:r>
    </w:p>
    <w:p w14:paraId="3D4F5475"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(Ci-après nommé le « Concédant »)</w:t>
      </w:r>
    </w:p>
    <w:p w14:paraId="2767E346"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Représenté par</w:t>
      </w:r>
    </w:p>
    <w:p w14:paraId="5786B4F1" w14:textId="193C339E" w:rsidR="00A33C1B" w:rsidRDefault="005E6EB2">
      <w:pPr>
        <w:jc w:val="both"/>
        <w:rPr>
          <w:rFonts w:ascii="Times" w:eastAsia="Times" w:hAnsi="Times" w:cs="Times"/>
          <w:color w:val="000000"/>
          <w:sz w:val="22"/>
          <w:szCs w:val="22"/>
        </w:rPr>
      </w:pPr>
      <w:r>
        <w:rPr>
          <w:rFonts w:ascii="Times" w:eastAsia="Times" w:hAnsi="Times" w:cs="Times"/>
          <w:color w:val="000000"/>
          <w:sz w:val="22"/>
          <w:szCs w:val="22"/>
        </w:rPr>
        <w:t>Aymar Monnoyeur</w:t>
      </w:r>
    </w:p>
    <w:p w14:paraId="65D86A73" w14:textId="359B35ED" w:rsidR="00A33C1B" w:rsidRDefault="005E6EB2">
      <w:pPr>
        <w:jc w:val="both"/>
        <w:rPr>
          <w:rFonts w:ascii="Times" w:eastAsia="Times" w:hAnsi="Times" w:cs="Times"/>
          <w:color w:val="000000"/>
          <w:sz w:val="22"/>
          <w:szCs w:val="22"/>
        </w:rPr>
      </w:pPr>
      <w:r>
        <w:rPr>
          <w:rFonts w:ascii="Times" w:eastAsia="Times" w:hAnsi="Times" w:cs="Times"/>
          <w:color w:val="000000"/>
          <w:sz w:val="22"/>
          <w:szCs w:val="22"/>
        </w:rPr>
        <w:t>Président</w:t>
      </w:r>
    </w:p>
    <w:bookmarkEnd w:id="0"/>
    <w:p w14:paraId="3A78A302" w14:textId="77777777" w:rsidR="00A33C1B" w:rsidRDefault="00A33C1B">
      <w:pPr>
        <w:jc w:val="both"/>
        <w:rPr>
          <w:rFonts w:ascii="Times" w:eastAsia="Times" w:hAnsi="Times" w:cs="Times"/>
          <w:color w:val="000000"/>
          <w:sz w:val="22"/>
          <w:szCs w:val="22"/>
        </w:rPr>
      </w:pPr>
    </w:p>
    <w:p w14:paraId="4112466A" w14:textId="77777777" w:rsidR="00A33C1B" w:rsidRDefault="00793E68">
      <w:pPr>
        <w:jc w:val="both"/>
        <w:rPr>
          <w:rFonts w:ascii="Times" w:eastAsia="Times" w:hAnsi="Times" w:cs="Times"/>
          <w:b/>
          <w:color w:val="000000"/>
          <w:sz w:val="22"/>
          <w:szCs w:val="22"/>
        </w:rPr>
      </w:pPr>
      <w:r>
        <w:rPr>
          <w:rFonts w:ascii="Times" w:eastAsia="Times" w:hAnsi="Times" w:cs="Times"/>
          <w:b/>
          <w:color w:val="000000"/>
          <w:sz w:val="22"/>
          <w:szCs w:val="22"/>
        </w:rPr>
        <w:t>Numéro de Licence ______________</w:t>
      </w:r>
    </w:p>
    <w:p w14:paraId="75241D4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Ce contrat de licence (ci-après appelé le « Contrat ») entre les Preneurs de Licence et le Concédant est établi pour une durée de </w:t>
      </w:r>
      <w:r w:rsidRPr="00110F46">
        <w:rPr>
          <w:rFonts w:ascii="Times" w:eastAsia="Times" w:hAnsi="Times" w:cs="Times"/>
          <w:color w:val="000000"/>
          <w:sz w:val="22"/>
          <w:szCs w:val="22"/>
          <w:highlight w:val="yellow"/>
        </w:rPr>
        <w:t>[x]</w:t>
      </w:r>
      <w:r>
        <w:rPr>
          <w:rFonts w:ascii="Times" w:eastAsia="Times" w:hAnsi="Times" w:cs="Times"/>
          <w:color w:val="000000"/>
          <w:sz w:val="22"/>
          <w:szCs w:val="22"/>
        </w:rPr>
        <w:t xml:space="preserve"> ans à compter du </w:t>
      </w:r>
      <w:r w:rsidRPr="00110F46">
        <w:rPr>
          <w:rFonts w:ascii="Times" w:eastAsia="Times" w:hAnsi="Times" w:cs="Times"/>
          <w:color w:val="000000"/>
          <w:sz w:val="22"/>
          <w:szCs w:val="22"/>
          <w:highlight w:val="yellow"/>
        </w:rPr>
        <w:t>[DATE</w:t>
      </w:r>
      <w:r>
        <w:rPr>
          <w:rFonts w:ascii="Times" w:eastAsia="Times" w:hAnsi="Times" w:cs="Times"/>
          <w:color w:val="000000"/>
          <w:sz w:val="22"/>
          <w:szCs w:val="22"/>
        </w:rPr>
        <w:t xml:space="preserve">] (ci-après appelée la « Date d’entrée en vigueur ») au </w:t>
      </w:r>
      <w:r w:rsidRPr="00110F46">
        <w:rPr>
          <w:rFonts w:ascii="Times" w:eastAsia="Times" w:hAnsi="Times" w:cs="Times"/>
          <w:color w:val="000000"/>
          <w:sz w:val="22"/>
          <w:szCs w:val="22"/>
          <w:highlight w:val="yellow"/>
        </w:rPr>
        <w:t>[DATE].</w:t>
      </w:r>
    </w:p>
    <w:p w14:paraId="05854083" w14:textId="77777777" w:rsidR="00A33C1B" w:rsidRDefault="00A33C1B">
      <w:pPr>
        <w:jc w:val="both"/>
        <w:rPr>
          <w:rFonts w:ascii="Times" w:eastAsia="Times" w:hAnsi="Times" w:cs="Times"/>
          <w:color w:val="000000"/>
          <w:sz w:val="22"/>
          <w:szCs w:val="22"/>
        </w:rPr>
      </w:pPr>
    </w:p>
    <w:p w14:paraId="640888C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Ce contrat de licence s’appuie sur le modèle de contrat élaboré pour les revues électroniques par le consortium Couperin.org</w:t>
      </w:r>
    </w:p>
    <w:p w14:paraId="3674140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Ce contrat est conclu suite à une négociation menée par le consortium.</w:t>
      </w:r>
    </w:p>
    <w:p w14:paraId="1E324E28" w14:textId="77777777" w:rsidR="00A33C1B" w:rsidRDefault="00A33C1B">
      <w:pPr>
        <w:jc w:val="both"/>
        <w:rPr>
          <w:rFonts w:ascii="Times" w:eastAsia="Times" w:hAnsi="Times" w:cs="Times"/>
          <w:color w:val="000000"/>
          <w:sz w:val="22"/>
          <w:szCs w:val="22"/>
        </w:rPr>
      </w:pPr>
    </w:p>
    <w:p w14:paraId="0AED0BAF" w14:textId="77777777" w:rsidR="00A33C1B" w:rsidRDefault="00A33C1B">
      <w:pPr>
        <w:jc w:val="both"/>
        <w:rPr>
          <w:rFonts w:ascii="Times" w:eastAsia="Times" w:hAnsi="Times" w:cs="Times"/>
          <w:color w:val="000000"/>
          <w:sz w:val="22"/>
          <w:szCs w:val="22"/>
          <w:highlight w:val="cyan"/>
        </w:rPr>
      </w:pPr>
    </w:p>
    <w:p w14:paraId="42E5E010" w14:textId="77777777" w:rsidR="00A33C1B" w:rsidRDefault="00A33C1B">
      <w:pPr>
        <w:jc w:val="both"/>
        <w:rPr>
          <w:rFonts w:ascii="Times" w:eastAsia="Times" w:hAnsi="Times" w:cs="Times"/>
          <w:color w:val="000000"/>
          <w:sz w:val="22"/>
          <w:szCs w:val="22"/>
          <w:highlight w:val="cyan"/>
        </w:rPr>
      </w:pPr>
    </w:p>
    <w:p w14:paraId="07D1951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Les parties sont convenues, compte tenu des accords mutuels contenus dans les présentes et d'une contrepartie tangible réputée reçue et suffisante, par les présentes, des clauses suivantes :</w:t>
      </w:r>
    </w:p>
    <w:p w14:paraId="0E514D94" w14:textId="77777777" w:rsidR="00A33C1B" w:rsidRDefault="00A33C1B">
      <w:pPr>
        <w:jc w:val="both"/>
        <w:rPr>
          <w:rFonts w:ascii="Times" w:eastAsia="Times" w:hAnsi="Times" w:cs="Times"/>
          <w:color w:val="000000"/>
          <w:sz w:val="22"/>
          <w:szCs w:val="22"/>
        </w:rPr>
      </w:pPr>
    </w:p>
    <w:p w14:paraId="6019DF69" w14:textId="77777777" w:rsidR="00A33C1B" w:rsidRDefault="00793E68">
      <w:pPr>
        <w:pStyle w:val="Titre2"/>
        <w:jc w:val="center"/>
        <w:rPr>
          <w:rFonts w:ascii="Times" w:eastAsia="Times" w:hAnsi="Times" w:cs="Times"/>
          <w:sz w:val="22"/>
          <w:szCs w:val="22"/>
        </w:rPr>
      </w:pPr>
      <w:r>
        <w:rPr>
          <w:rFonts w:ascii="Times" w:eastAsia="Times" w:hAnsi="Times" w:cs="Times"/>
          <w:sz w:val="22"/>
          <w:szCs w:val="22"/>
        </w:rPr>
        <w:t>PRÉAMBULE</w:t>
      </w:r>
    </w:p>
    <w:p w14:paraId="5B9CA545" w14:textId="77777777" w:rsidR="00A33C1B" w:rsidRDefault="00A33C1B">
      <w:pPr>
        <w:jc w:val="both"/>
        <w:rPr>
          <w:rFonts w:ascii="Times" w:eastAsia="Times" w:hAnsi="Times" w:cs="Times"/>
          <w:color w:val="000000"/>
          <w:sz w:val="22"/>
          <w:szCs w:val="22"/>
        </w:rPr>
      </w:pPr>
    </w:p>
    <w:p w14:paraId="237D3803"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 xml:space="preserve">Ce contrat de licence concerne les accès en ligne aux éléments sous licence énumérés dans l’annexe </w:t>
      </w:r>
      <w:r>
        <w:rPr>
          <w:rFonts w:ascii="Times" w:eastAsia="Times" w:hAnsi="Times" w:cs="Times"/>
          <w:sz w:val="22"/>
          <w:szCs w:val="22"/>
        </w:rPr>
        <w:t>2.</w:t>
      </w:r>
    </w:p>
    <w:p w14:paraId="15DA8CCE" w14:textId="77777777" w:rsidR="00A33C1B" w:rsidRDefault="00A33C1B">
      <w:pPr>
        <w:jc w:val="both"/>
        <w:rPr>
          <w:rFonts w:ascii="Times" w:eastAsia="Times" w:hAnsi="Times" w:cs="Times"/>
          <w:color w:val="000000"/>
          <w:sz w:val="22"/>
          <w:szCs w:val="22"/>
        </w:rPr>
      </w:pPr>
    </w:p>
    <w:p w14:paraId="7C5879C6"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 xml:space="preserve">Le Concédant propose par le biais d’Internet des versions électroniques de documents protégés par le droit d’auteur. Ces éléments consistent en </w:t>
      </w:r>
      <w:r>
        <w:rPr>
          <w:rFonts w:ascii="Times" w:eastAsia="Times" w:hAnsi="Times" w:cs="Times"/>
          <w:b/>
          <w:color w:val="000000"/>
          <w:sz w:val="22"/>
          <w:szCs w:val="22"/>
        </w:rPr>
        <w:t>des études sectorielles, des dossiers thématiques, des synthèses et articles de presse, ainsi que des interviews, infographies et des indicateurs</w:t>
      </w:r>
      <w:r>
        <w:rPr>
          <w:rFonts w:ascii="Times" w:eastAsia="Times" w:hAnsi="Times" w:cs="Times"/>
          <w:color w:val="000000"/>
          <w:sz w:val="22"/>
          <w:szCs w:val="22"/>
        </w:rPr>
        <w:t xml:space="preserve"> ci-après appelés « Contenu publié par INDEXPRESSE </w:t>
      </w:r>
      <w:r>
        <w:rPr>
          <w:rFonts w:ascii="Times" w:eastAsia="Times" w:hAnsi="Times" w:cs="Times"/>
          <w:sz w:val="22"/>
          <w:szCs w:val="22"/>
        </w:rPr>
        <w:t>Voir en annexe la liste des Etudes et des Revues dépouillées pour lesquels le fournisseur s’engage à maintenir un accès pendant la durée de l’abonnement.</w:t>
      </w:r>
    </w:p>
    <w:p w14:paraId="694490F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Ces éléments sont disponibles sur Indexpresse Business ci-après nommé(e) « INDEXPRESSE BUSINESS »</w:t>
      </w:r>
    </w:p>
    <w:p w14:paraId="06798309" w14:textId="77777777" w:rsidR="00A33C1B" w:rsidRDefault="00A33C1B">
      <w:pPr>
        <w:jc w:val="both"/>
        <w:rPr>
          <w:rFonts w:ascii="Times" w:eastAsia="Times" w:hAnsi="Times" w:cs="Times"/>
          <w:color w:val="000000"/>
          <w:sz w:val="22"/>
          <w:szCs w:val="22"/>
        </w:rPr>
      </w:pPr>
    </w:p>
    <w:p w14:paraId="7EA4B20E" w14:textId="77777777" w:rsidR="00A33C1B" w:rsidRDefault="00A33C1B">
      <w:pPr>
        <w:jc w:val="both"/>
        <w:rPr>
          <w:rFonts w:ascii="Times" w:eastAsia="Times" w:hAnsi="Times" w:cs="Times"/>
          <w:color w:val="000000"/>
          <w:sz w:val="22"/>
          <w:szCs w:val="22"/>
        </w:rPr>
      </w:pPr>
    </w:p>
    <w:p w14:paraId="0F4FAF5C" w14:textId="77777777" w:rsidR="00A33C1B" w:rsidRDefault="00A33C1B">
      <w:pPr>
        <w:jc w:val="both"/>
        <w:rPr>
          <w:rFonts w:ascii="Times" w:eastAsia="Times" w:hAnsi="Times" w:cs="Times"/>
          <w:color w:val="000000"/>
          <w:sz w:val="22"/>
          <w:szCs w:val="22"/>
        </w:rPr>
      </w:pPr>
    </w:p>
    <w:p w14:paraId="7F07220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lastRenderedPageBreak/>
        <w:t>Le contrat de licence a pour objectif de permettre l’accès au profit des Preneurs de Licences aux versions électroniques des produits décrits en Annexe 2.</w:t>
      </w:r>
    </w:p>
    <w:p w14:paraId="4FB15CE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HIERARCHIE DES ELEMENTS DU CONTRAT</w:t>
      </w:r>
    </w:p>
    <w:p w14:paraId="6246F000"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Par « </w:t>
      </w:r>
      <w:proofErr w:type="gramStart"/>
      <w:r>
        <w:rPr>
          <w:rFonts w:ascii="Times" w:eastAsia="Times" w:hAnsi="Times" w:cs="Times"/>
          <w:color w:val="000000"/>
          <w:sz w:val="22"/>
          <w:szCs w:val="22"/>
        </w:rPr>
        <w:t>Contrat»</w:t>
      </w:r>
      <w:proofErr w:type="gramEnd"/>
      <w:r>
        <w:rPr>
          <w:rFonts w:ascii="Times" w:eastAsia="Times" w:hAnsi="Times" w:cs="Times"/>
          <w:color w:val="000000"/>
          <w:sz w:val="22"/>
          <w:szCs w:val="22"/>
        </w:rPr>
        <w:t>, on entend le présent document et ses annexes, telles que listées ci-dessous :</w:t>
      </w:r>
    </w:p>
    <w:p w14:paraId="56720C29"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w:t>
      </w:r>
      <w:r>
        <w:rPr>
          <w:rFonts w:ascii="Times" w:eastAsia="Times" w:hAnsi="Times" w:cs="Times"/>
          <w:color w:val="000000"/>
          <w:sz w:val="22"/>
          <w:szCs w:val="22"/>
        </w:rPr>
        <w:tab/>
        <w:t>La licence</w:t>
      </w:r>
    </w:p>
    <w:p w14:paraId="70496AC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2.</w:t>
      </w:r>
      <w:r>
        <w:rPr>
          <w:rFonts w:ascii="Times" w:eastAsia="Times" w:hAnsi="Times" w:cs="Times"/>
          <w:color w:val="000000"/>
          <w:sz w:val="22"/>
          <w:szCs w:val="22"/>
        </w:rPr>
        <w:tab/>
        <w:t>Les annexes, qui font partie intégrante des présentes :</w:t>
      </w:r>
    </w:p>
    <w:p w14:paraId="4B91D44B"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Annexe 1 : Modalités et conditions tarifaires</w:t>
      </w:r>
    </w:p>
    <w:p w14:paraId="348A1B16"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Annexe 2 : Liste des Éléments sous Licence – Souscrits</w:t>
      </w:r>
    </w:p>
    <w:p w14:paraId="313DECAA"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Annexe 3 : Description du ou des site(s) [de l’Abonné] et liste des adresses IP </w:t>
      </w:r>
    </w:p>
    <w:p w14:paraId="2FAD0F26"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Annexe 4 : droit d’archivage national (si concerné par le contrat)</w:t>
      </w:r>
    </w:p>
    <w:p w14:paraId="1D2AF308"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Annexe 5 : Métadonnées</w:t>
      </w:r>
    </w:p>
    <w:p w14:paraId="13BA45A9"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3.</w:t>
      </w:r>
      <w:r>
        <w:rPr>
          <w:rFonts w:ascii="Times" w:eastAsia="Times" w:hAnsi="Times" w:cs="Times"/>
          <w:color w:val="000000"/>
          <w:sz w:val="22"/>
          <w:szCs w:val="22"/>
        </w:rPr>
        <w:tab/>
        <w:t>Les Conditions générales de vente du Concédant</w:t>
      </w:r>
    </w:p>
    <w:p w14:paraId="6C0F305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En cas de contradiction entre les différents documents, le document de niveau supérieur prévaudra pour l’obligation en cause.</w:t>
      </w:r>
    </w:p>
    <w:p w14:paraId="1DBF8D65" w14:textId="77777777" w:rsidR="00A33C1B" w:rsidRDefault="00793E68">
      <w:pPr>
        <w:pStyle w:val="Titre2"/>
        <w:rPr>
          <w:rFonts w:ascii="Times" w:eastAsia="Times" w:hAnsi="Times" w:cs="Times"/>
          <w:sz w:val="22"/>
          <w:szCs w:val="22"/>
        </w:rPr>
      </w:pPr>
      <w:r>
        <w:rPr>
          <w:rFonts w:ascii="Times" w:eastAsia="Times" w:hAnsi="Times" w:cs="Times"/>
          <w:sz w:val="22"/>
          <w:szCs w:val="22"/>
        </w:rPr>
        <w:t>DEFINITIONS</w:t>
      </w:r>
    </w:p>
    <w:p w14:paraId="58A03049" w14:textId="77777777" w:rsidR="00A33C1B" w:rsidRDefault="00A33C1B">
      <w:pPr>
        <w:jc w:val="both"/>
        <w:rPr>
          <w:rFonts w:ascii="Times" w:eastAsia="Times" w:hAnsi="Times" w:cs="Times"/>
          <w:color w:val="000000"/>
          <w:sz w:val="22"/>
          <w:szCs w:val="22"/>
        </w:rPr>
      </w:pPr>
    </w:p>
    <w:p w14:paraId="14693D2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Les termes suivants revêtent, dans le présent contrat, l’acception indiquée en regard :</w:t>
      </w:r>
    </w:p>
    <w:p w14:paraId="245B0850" w14:textId="77777777" w:rsidR="00A33C1B" w:rsidRDefault="00A33C1B">
      <w:pPr>
        <w:jc w:val="both"/>
        <w:rPr>
          <w:rFonts w:ascii="Times" w:eastAsia="Times" w:hAnsi="Times" w:cs="Times"/>
          <w:color w:val="000000"/>
          <w:sz w:val="22"/>
          <w:szCs w:val="22"/>
        </w:rPr>
      </w:pPr>
    </w:p>
    <w:p w14:paraId="535A9910" w14:textId="77777777" w:rsidR="00A33C1B" w:rsidRDefault="00793E68">
      <w:pPr>
        <w:jc w:val="both"/>
        <w:rPr>
          <w:rFonts w:ascii="Times" w:eastAsia="Times" w:hAnsi="Times" w:cs="Times"/>
          <w:color w:val="000000"/>
          <w:sz w:val="22"/>
          <w:szCs w:val="22"/>
        </w:rPr>
      </w:pPr>
      <w:r>
        <w:rPr>
          <w:rFonts w:ascii="Times" w:eastAsia="Times" w:hAnsi="Times" w:cs="Times"/>
          <w:b/>
          <w:color w:val="000000"/>
          <w:sz w:val="22"/>
          <w:szCs w:val="22"/>
        </w:rPr>
        <w:t>« ABONNÉ »</w:t>
      </w:r>
      <w:r>
        <w:rPr>
          <w:rFonts w:ascii="Times" w:eastAsia="Times" w:hAnsi="Times" w:cs="Times"/>
          <w:color w:val="000000"/>
          <w:sz w:val="22"/>
          <w:szCs w:val="22"/>
        </w:rPr>
        <w:t xml:space="preserve"> : dans les présentes, </w:t>
      </w:r>
      <w:r w:rsidRPr="00110F46">
        <w:rPr>
          <w:rFonts w:ascii="Times" w:eastAsia="Times" w:hAnsi="Times" w:cs="Times"/>
          <w:color w:val="000000"/>
          <w:sz w:val="22"/>
          <w:szCs w:val="22"/>
          <w:highlight w:val="yellow"/>
        </w:rPr>
        <w:t>[</w:t>
      </w:r>
      <w:r w:rsidRPr="00110F46">
        <w:rPr>
          <w:rFonts w:ascii="Times" w:eastAsia="Times" w:hAnsi="Times" w:cs="Times"/>
          <w:b/>
          <w:color w:val="000000"/>
          <w:sz w:val="22"/>
          <w:szCs w:val="22"/>
          <w:highlight w:val="yellow"/>
        </w:rPr>
        <w:t>NOM DE L’</w:t>
      </w:r>
      <w:r w:rsidRPr="00110F46">
        <w:rPr>
          <w:rFonts w:ascii="Times" w:eastAsia="Times" w:hAnsi="Times" w:cs="Times"/>
          <w:b/>
          <w:smallCaps/>
          <w:sz w:val="22"/>
          <w:szCs w:val="22"/>
          <w:highlight w:val="yellow"/>
        </w:rPr>
        <w:t>ÉTABLISSEMENT</w:t>
      </w:r>
      <w:r>
        <w:rPr>
          <w:rFonts w:ascii="Times" w:eastAsia="Times" w:hAnsi="Times" w:cs="Times"/>
          <w:color w:val="000000"/>
          <w:sz w:val="22"/>
          <w:szCs w:val="22"/>
        </w:rPr>
        <w:t>] est « l’Abonné ».</w:t>
      </w:r>
    </w:p>
    <w:p w14:paraId="55AED6E6" w14:textId="77777777" w:rsidR="00A33C1B" w:rsidRDefault="00A33C1B">
      <w:pPr>
        <w:jc w:val="both"/>
        <w:rPr>
          <w:rFonts w:ascii="Times" w:eastAsia="Times" w:hAnsi="Times" w:cs="Times"/>
          <w:color w:val="000000"/>
          <w:sz w:val="22"/>
          <w:szCs w:val="22"/>
        </w:rPr>
      </w:pPr>
    </w:p>
    <w:p w14:paraId="2F771876" w14:textId="77777777" w:rsidR="00A33C1B" w:rsidRDefault="00793E68">
      <w:pPr>
        <w:jc w:val="both"/>
        <w:rPr>
          <w:rFonts w:ascii="Times" w:eastAsia="Times" w:hAnsi="Times" w:cs="Times"/>
          <w:color w:val="000000"/>
          <w:sz w:val="22"/>
          <w:szCs w:val="22"/>
        </w:rPr>
      </w:pPr>
      <w:r>
        <w:rPr>
          <w:rFonts w:ascii="Times" w:eastAsia="Times" w:hAnsi="Times" w:cs="Times"/>
          <w:b/>
          <w:color w:val="000000"/>
          <w:sz w:val="22"/>
          <w:szCs w:val="22"/>
        </w:rPr>
        <w:t>« UTILISATEURS AUTORISÉS »</w:t>
      </w:r>
      <w:r>
        <w:rPr>
          <w:rFonts w:ascii="Times" w:eastAsia="Times" w:hAnsi="Times" w:cs="Times"/>
          <w:b/>
          <w:i/>
          <w:color w:val="000000"/>
          <w:sz w:val="22"/>
          <w:szCs w:val="22"/>
        </w:rPr>
        <w:t xml:space="preserve"> </w:t>
      </w:r>
      <w:r>
        <w:rPr>
          <w:rFonts w:ascii="Times" w:eastAsia="Times" w:hAnsi="Times" w:cs="Times"/>
          <w:color w:val="000000"/>
          <w:sz w:val="22"/>
          <w:szCs w:val="22"/>
        </w:rPr>
        <w:t xml:space="preserve">Aux fins de ce contrat, les « Utilisateurs autorisés » du Preneur de licence sont les personnes suivantes : </w:t>
      </w:r>
    </w:p>
    <w:p w14:paraId="06F237B8" w14:textId="77777777" w:rsidR="00A33C1B" w:rsidRDefault="00A33C1B">
      <w:pPr>
        <w:jc w:val="both"/>
        <w:rPr>
          <w:rFonts w:ascii="Times" w:eastAsia="Times" w:hAnsi="Times" w:cs="Times"/>
          <w:sz w:val="22"/>
          <w:szCs w:val="22"/>
        </w:rPr>
      </w:pPr>
    </w:p>
    <w:p w14:paraId="155040F3" w14:textId="77777777" w:rsidR="00A33C1B" w:rsidRDefault="00793E68">
      <w:pPr>
        <w:numPr>
          <w:ilvl w:val="0"/>
          <w:numId w:val="1"/>
        </w:numPr>
        <w:jc w:val="both"/>
        <w:rPr>
          <w:rFonts w:ascii="Times" w:eastAsia="Times" w:hAnsi="Times" w:cs="Times"/>
          <w:sz w:val="22"/>
          <w:szCs w:val="22"/>
        </w:rPr>
      </w:pPr>
      <w:r>
        <w:rPr>
          <w:rFonts w:ascii="Times" w:eastAsia="Times" w:hAnsi="Times" w:cs="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Pr>
          <w:rFonts w:ascii="Times" w:eastAsia="Times" w:hAnsi="Times" w:cs="Times"/>
          <w:sz w:val="22"/>
          <w:szCs w:val="22"/>
        </w:rPr>
        <w:t>co</w:t>
      </w:r>
      <w:proofErr w:type="spellEnd"/>
      <w:r>
        <w:rPr>
          <w:rFonts w:ascii="Times" w:eastAsia="Times" w:hAnsi="Times" w:cs="Times"/>
          <w:sz w:val="22"/>
          <w:szCs w:val="22"/>
        </w:rPr>
        <w:t>-habilité inscrits dans l’établissement partenaire.</w:t>
      </w:r>
    </w:p>
    <w:p w14:paraId="42D8591C" w14:textId="77777777" w:rsidR="00A33C1B" w:rsidRDefault="00793E68">
      <w:pPr>
        <w:numPr>
          <w:ilvl w:val="0"/>
          <w:numId w:val="1"/>
        </w:numPr>
        <w:jc w:val="both"/>
        <w:rPr>
          <w:rFonts w:ascii="Times" w:eastAsia="Times" w:hAnsi="Times" w:cs="Times"/>
          <w:sz w:val="22"/>
          <w:szCs w:val="22"/>
        </w:rPr>
      </w:pPr>
      <w:r>
        <w:rPr>
          <w:rFonts w:ascii="Times" w:eastAsia="Times" w:hAnsi="Times" w:cs="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00DF4ECF" w14:textId="77777777" w:rsidR="00A33C1B" w:rsidRDefault="00793E68">
      <w:pPr>
        <w:numPr>
          <w:ilvl w:val="0"/>
          <w:numId w:val="1"/>
        </w:numPr>
        <w:jc w:val="both"/>
        <w:rPr>
          <w:rFonts w:ascii="Times" w:eastAsia="Times" w:hAnsi="Times" w:cs="Times"/>
          <w:sz w:val="22"/>
          <w:szCs w:val="22"/>
        </w:rPr>
      </w:pPr>
      <w:r>
        <w:rPr>
          <w:rFonts w:ascii="Times" w:eastAsia="Times" w:hAnsi="Times" w:cs="Times"/>
          <w:sz w:val="22"/>
          <w:szCs w:val="22"/>
        </w:rPr>
        <w:t>Les autres salariés réguliers de l’établissement, quel que soit leur lieu de travail principal.</w:t>
      </w:r>
    </w:p>
    <w:p w14:paraId="11DF0131" w14:textId="77777777" w:rsidR="00A33C1B" w:rsidRDefault="00793E68">
      <w:pPr>
        <w:numPr>
          <w:ilvl w:val="0"/>
          <w:numId w:val="1"/>
        </w:numPr>
        <w:jc w:val="both"/>
        <w:rPr>
          <w:rFonts w:ascii="Times" w:eastAsia="Times" w:hAnsi="Times" w:cs="Times"/>
          <w:color w:val="000000"/>
          <w:sz w:val="22"/>
          <w:szCs w:val="22"/>
        </w:rPr>
      </w:pPr>
      <w:r>
        <w:rPr>
          <w:rFonts w:ascii="Times" w:eastAsia="Times" w:hAnsi="Times" w:cs="Times"/>
          <w:sz w:val="22"/>
          <w:szCs w:val="22"/>
        </w:rPr>
        <w:t xml:space="preserve">Les personnes inscrites en bonne et due forme à la bibliothèque, soit dans le cadre d’une convention, soit à titre individuel, sous réserve de leur inscription dans l’annuaire informatique de l’établissement client et/ou du système de gestion de la bibliothèque concernée. </w:t>
      </w:r>
    </w:p>
    <w:p w14:paraId="333D6BCD" w14:textId="77777777" w:rsidR="00A33C1B" w:rsidRDefault="00793E68">
      <w:pPr>
        <w:numPr>
          <w:ilvl w:val="0"/>
          <w:numId w:val="1"/>
        </w:numPr>
        <w:jc w:val="both"/>
        <w:rPr>
          <w:rFonts w:ascii="Times" w:eastAsia="Times" w:hAnsi="Times" w:cs="Times"/>
          <w:color w:val="000000"/>
          <w:sz w:val="22"/>
          <w:szCs w:val="22"/>
        </w:rPr>
      </w:pPr>
      <w:r>
        <w:rPr>
          <w:rFonts w:ascii="Times" w:eastAsia="Times" w:hAnsi="Times" w:cs="Times"/>
          <w:sz w:val="22"/>
          <w:szCs w:val="22"/>
        </w:rPr>
        <w:t>Les visiteurs ou usagers occasionnels de l’établissement (</w:t>
      </w:r>
      <w:proofErr w:type="spellStart"/>
      <w:r>
        <w:rPr>
          <w:rFonts w:ascii="Times" w:eastAsia="Times" w:hAnsi="Times" w:cs="Times"/>
          <w:sz w:val="22"/>
          <w:szCs w:val="22"/>
        </w:rPr>
        <w:t>walk</w:t>
      </w:r>
      <w:proofErr w:type="spellEnd"/>
      <w:r>
        <w:rPr>
          <w:rFonts w:ascii="Times" w:eastAsia="Times" w:hAnsi="Times" w:cs="Times"/>
          <w:sz w:val="22"/>
          <w:szCs w:val="22"/>
        </w:rPr>
        <w:t xml:space="preserve">-in </w:t>
      </w:r>
      <w:proofErr w:type="spellStart"/>
      <w:r>
        <w:rPr>
          <w:rFonts w:ascii="Times" w:eastAsia="Times" w:hAnsi="Times" w:cs="Times"/>
          <w:sz w:val="22"/>
          <w:szCs w:val="22"/>
        </w:rPr>
        <w:t>users</w:t>
      </w:r>
      <w:proofErr w:type="spellEnd"/>
      <w:r>
        <w:rPr>
          <w:rFonts w:ascii="Times" w:eastAsia="Times" w:hAnsi="Times" w:cs="Times"/>
          <w:sz w:val="22"/>
          <w:szCs w:val="22"/>
        </w:rPr>
        <w:t>), qui peuvent accéder à la ressource uniquement depuis un poste de consultation situé dans les locaux de l’établissement.</w:t>
      </w:r>
    </w:p>
    <w:p w14:paraId="565D62E3" w14:textId="77777777" w:rsidR="00A33C1B" w:rsidRDefault="00A33C1B">
      <w:pPr>
        <w:jc w:val="both"/>
        <w:rPr>
          <w:rFonts w:ascii="Times" w:eastAsia="Times" w:hAnsi="Times" w:cs="Times"/>
          <w:i/>
          <w:color w:val="0070C0"/>
          <w:sz w:val="22"/>
          <w:szCs w:val="22"/>
        </w:rPr>
      </w:pPr>
    </w:p>
    <w:p w14:paraId="57A784A1" w14:textId="77777777" w:rsidR="00A33C1B" w:rsidRDefault="00A33C1B">
      <w:pPr>
        <w:jc w:val="both"/>
        <w:rPr>
          <w:rFonts w:ascii="Times" w:eastAsia="Times" w:hAnsi="Times" w:cs="Times"/>
          <w:color w:val="000000"/>
          <w:sz w:val="22"/>
          <w:szCs w:val="22"/>
        </w:rPr>
      </w:pPr>
    </w:p>
    <w:p w14:paraId="5097F4B2" w14:textId="77777777" w:rsidR="00A33C1B" w:rsidRDefault="00793E68">
      <w:pPr>
        <w:jc w:val="both"/>
        <w:rPr>
          <w:rFonts w:ascii="Times" w:eastAsia="Times" w:hAnsi="Times" w:cs="Times"/>
          <w:color w:val="000000"/>
          <w:sz w:val="22"/>
          <w:szCs w:val="22"/>
        </w:rPr>
      </w:pPr>
      <w:r>
        <w:rPr>
          <w:rFonts w:ascii="Times" w:eastAsia="Times" w:hAnsi="Times" w:cs="Times"/>
          <w:b/>
          <w:smallCaps/>
          <w:color w:val="000000"/>
          <w:sz w:val="22"/>
          <w:szCs w:val="22"/>
        </w:rPr>
        <w:t>« ÉLÉMENTS SOUS LICENCE »</w:t>
      </w:r>
      <w:r>
        <w:rPr>
          <w:rFonts w:ascii="Times" w:eastAsia="Times" w:hAnsi="Times" w:cs="Times"/>
          <w:color w:val="000000"/>
          <w:sz w:val="22"/>
          <w:szCs w:val="22"/>
        </w:rPr>
        <w:t xml:space="preserve"> : les </w:t>
      </w:r>
      <w:r>
        <w:rPr>
          <w:rFonts w:ascii="Times" w:eastAsia="Times" w:hAnsi="Times" w:cs="Times"/>
          <w:smallCaps/>
          <w:color w:val="000000"/>
          <w:sz w:val="22"/>
          <w:szCs w:val="22"/>
        </w:rPr>
        <w:t>É</w:t>
      </w:r>
      <w:r>
        <w:rPr>
          <w:rFonts w:ascii="Times" w:eastAsia="Times" w:hAnsi="Times" w:cs="Times"/>
          <w:color w:val="000000"/>
          <w:sz w:val="22"/>
          <w:szCs w:val="22"/>
        </w:rPr>
        <w:t>léments sous licence faisant l’objet de ce contrat sont précisés dans l’Annexe 2</w:t>
      </w:r>
      <w:r>
        <w:rPr>
          <w:rFonts w:ascii="Times" w:eastAsia="Times" w:hAnsi="Times" w:cs="Times"/>
          <w:b/>
          <w:color w:val="000000"/>
          <w:sz w:val="22"/>
          <w:szCs w:val="22"/>
        </w:rPr>
        <w:t xml:space="preserve"> </w:t>
      </w:r>
      <w:r>
        <w:rPr>
          <w:rFonts w:ascii="Times" w:eastAsia="Times" w:hAnsi="Times" w:cs="Times"/>
          <w:color w:val="000000"/>
          <w:sz w:val="22"/>
          <w:szCs w:val="22"/>
        </w:rPr>
        <w:t xml:space="preserve">jointe à ce contrat (ci-après appelés les « </w:t>
      </w:r>
      <w:r>
        <w:rPr>
          <w:rFonts w:ascii="Times" w:eastAsia="Times" w:hAnsi="Times" w:cs="Times"/>
          <w:smallCaps/>
          <w:color w:val="000000"/>
          <w:sz w:val="22"/>
          <w:szCs w:val="22"/>
        </w:rPr>
        <w:t>É</w:t>
      </w:r>
      <w:r>
        <w:rPr>
          <w:rFonts w:ascii="Times" w:eastAsia="Times" w:hAnsi="Times" w:cs="Times"/>
          <w:color w:val="000000"/>
          <w:sz w:val="22"/>
          <w:szCs w:val="22"/>
        </w:rPr>
        <w:t>léments sous Licence »).</w:t>
      </w:r>
    </w:p>
    <w:p w14:paraId="70933331" w14:textId="77777777" w:rsidR="00A33C1B" w:rsidRDefault="00A33C1B">
      <w:pPr>
        <w:ind w:left="360"/>
        <w:jc w:val="both"/>
        <w:rPr>
          <w:rFonts w:ascii="Times" w:eastAsia="Times" w:hAnsi="Times" w:cs="Times"/>
          <w:sz w:val="22"/>
          <w:szCs w:val="22"/>
        </w:rPr>
      </w:pPr>
    </w:p>
    <w:p w14:paraId="5A1FD988" w14:textId="77777777" w:rsidR="00A33C1B" w:rsidRDefault="00793E68">
      <w:pPr>
        <w:jc w:val="both"/>
        <w:rPr>
          <w:rFonts w:ascii="Times" w:eastAsia="Times" w:hAnsi="Times" w:cs="Times"/>
          <w:sz w:val="22"/>
          <w:szCs w:val="22"/>
        </w:rPr>
      </w:pPr>
      <w:r>
        <w:rPr>
          <w:rFonts w:ascii="Times" w:eastAsia="Times" w:hAnsi="Times" w:cs="Times"/>
          <w:b/>
          <w:smallCaps/>
          <w:sz w:val="22"/>
          <w:szCs w:val="22"/>
        </w:rPr>
        <w:t>« USAGE PÉDAGOGIQUE »</w:t>
      </w:r>
      <w:r>
        <w:rPr>
          <w:rFonts w:ascii="Times" w:eastAsia="Times" w:hAnsi="Times" w:cs="Times"/>
          <w:b/>
          <w:sz w:val="22"/>
          <w:szCs w:val="22"/>
        </w:rPr>
        <w:t> </w:t>
      </w:r>
      <w:r>
        <w:rPr>
          <w:rFonts w:ascii="Times" w:eastAsia="Times" w:hAnsi="Times" w:cs="Times"/>
          <w:sz w:val="22"/>
          <w:szCs w:val="22"/>
        </w:rPr>
        <w:t xml:space="preserve">: désigne les fins d’éducation, d’enseignement, d’enseignement à distance, d’étude privée et / ou de recherche. </w:t>
      </w:r>
    </w:p>
    <w:p w14:paraId="12E924A1" w14:textId="77777777" w:rsidR="00A33C1B" w:rsidRDefault="00A33C1B">
      <w:pPr>
        <w:jc w:val="both"/>
        <w:rPr>
          <w:rFonts w:ascii="Times" w:eastAsia="Times" w:hAnsi="Times" w:cs="Times"/>
          <w:sz w:val="22"/>
          <w:szCs w:val="22"/>
          <w:highlight w:val="cyan"/>
        </w:rPr>
      </w:pPr>
    </w:p>
    <w:p w14:paraId="152EEF63" w14:textId="77777777" w:rsidR="00A33C1B" w:rsidRDefault="00793E68">
      <w:pPr>
        <w:jc w:val="both"/>
        <w:rPr>
          <w:rFonts w:ascii="Times" w:eastAsia="Times" w:hAnsi="Times" w:cs="Times"/>
          <w:sz w:val="22"/>
          <w:szCs w:val="22"/>
        </w:rPr>
      </w:pPr>
      <w:r>
        <w:rPr>
          <w:rFonts w:ascii="Times" w:eastAsia="Times" w:hAnsi="Times" w:cs="Times"/>
          <w:b/>
          <w:smallCaps/>
          <w:sz w:val="22"/>
          <w:szCs w:val="22"/>
        </w:rPr>
        <w:t>« PROPRIÉTÉ INTELLECTUELLE »</w:t>
      </w:r>
      <w:r>
        <w:rPr>
          <w:rFonts w:ascii="Times" w:eastAsia="Times" w:hAnsi="Times" w:cs="Times"/>
          <w:b/>
          <w:sz w:val="22"/>
          <w:szCs w:val="22"/>
        </w:rPr>
        <w:t xml:space="preserve"> : </w:t>
      </w:r>
      <w:r>
        <w:rPr>
          <w:rFonts w:ascii="Times" w:eastAsia="Times" w:hAnsi="Times" w:cs="Times"/>
          <w:sz w:val="22"/>
          <w:szCs w:val="22"/>
        </w:rPr>
        <w:t xml:space="preserve">désigne les marques, brevets déposés ou accordés, droits d’auteur, droits sur des idées, les dessins et modèles, les œuvres de l’esprit, les œuvres dérivées, </w:t>
      </w:r>
      <w:r>
        <w:rPr>
          <w:sz w:val="22"/>
          <w:szCs w:val="22"/>
        </w:rPr>
        <w:t>et tout autre élément de protection de la création intellectuelle</w:t>
      </w:r>
      <w:r>
        <w:rPr>
          <w:rFonts w:ascii="Times" w:eastAsia="Times" w:hAnsi="Times" w:cs="Times"/>
          <w:sz w:val="22"/>
          <w:szCs w:val="22"/>
        </w:rPr>
        <w:t>.</w:t>
      </w:r>
    </w:p>
    <w:p w14:paraId="44A25399" w14:textId="77777777" w:rsidR="00A33C1B" w:rsidRDefault="00A33C1B">
      <w:pPr>
        <w:jc w:val="both"/>
        <w:rPr>
          <w:rFonts w:ascii="Times" w:eastAsia="Times" w:hAnsi="Times" w:cs="Times"/>
          <w:sz w:val="22"/>
          <w:szCs w:val="22"/>
          <w:highlight w:val="cyan"/>
        </w:rPr>
      </w:pPr>
    </w:p>
    <w:p w14:paraId="226DFBFC" w14:textId="77777777" w:rsidR="00A33C1B" w:rsidRDefault="00793E68">
      <w:pPr>
        <w:jc w:val="both"/>
        <w:rPr>
          <w:rFonts w:ascii="Times" w:eastAsia="Times" w:hAnsi="Times" w:cs="Times"/>
          <w:sz w:val="22"/>
          <w:szCs w:val="22"/>
        </w:rPr>
      </w:pPr>
      <w:r>
        <w:rPr>
          <w:rFonts w:ascii="Times" w:eastAsia="Times" w:hAnsi="Times" w:cs="Times"/>
          <w:b/>
          <w:smallCaps/>
          <w:sz w:val="22"/>
          <w:szCs w:val="22"/>
        </w:rPr>
        <w:t>« RÉSEAU SÉCURISÉ »</w:t>
      </w:r>
      <w:r>
        <w:rPr>
          <w:rFonts w:ascii="Times" w:eastAsia="Times" w:hAnsi="Times" w:cs="Times"/>
          <w:sz w:val="22"/>
          <w:szCs w:val="22"/>
        </w:rPr>
        <w:t> : désigne un réseau qui n’est accessible qu’au moyen d’une authentification sécurisée.</w:t>
      </w:r>
    </w:p>
    <w:p w14:paraId="7068BF7F" w14:textId="77777777" w:rsidR="00A33C1B" w:rsidRDefault="00A33C1B">
      <w:pPr>
        <w:jc w:val="both"/>
        <w:rPr>
          <w:rFonts w:ascii="Times" w:eastAsia="Times" w:hAnsi="Times" w:cs="Times"/>
          <w:sz w:val="22"/>
          <w:szCs w:val="22"/>
        </w:rPr>
      </w:pPr>
    </w:p>
    <w:p w14:paraId="7D8759E1" w14:textId="77777777" w:rsidR="00A33C1B" w:rsidRDefault="00793E68">
      <w:pPr>
        <w:jc w:val="both"/>
        <w:rPr>
          <w:rFonts w:ascii="Times" w:eastAsia="Times" w:hAnsi="Times" w:cs="Times"/>
          <w:color w:val="000000"/>
          <w:sz w:val="22"/>
          <w:szCs w:val="22"/>
        </w:rPr>
      </w:pPr>
      <w:r>
        <w:rPr>
          <w:rFonts w:ascii="Times" w:eastAsia="Times" w:hAnsi="Times" w:cs="Times"/>
          <w:b/>
          <w:smallCaps/>
          <w:sz w:val="22"/>
          <w:szCs w:val="22"/>
        </w:rPr>
        <w:lastRenderedPageBreak/>
        <w:t>« ACCÈS SÉCURISÉ »</w:t>
      </w:r>
      <w:r>
        <w:rPr>
          <w:rFonts w:ascii="Times" w:eastAsia="Times" w:hAnsi="Times" w:cs="Times"/>
          <w:sz w:val="22"/>
          <w:szCs w:val="22"/>
        </w:rPr>
        <w:t xml:space="preserve"> : </w:t>
      </w:r>
      <w:r>
        <w:rPr>
          <w:rFonts w:ascii="Times" w:eastAsia="Times" w:hAnsi="Times" w:cs="Times"/>
          <w:color w:val="000000"/>
          <w:sz w:val="22"/>
          <w:szCs w:val="22"/>
        </w:rPr>
        <w:t xml:space="preserve">désigne un accès contrôlé </w:t>
      </w:r>
      <w:r>
        <w:rPr>
          <w:rFonts w:ascii="Times" w:eastAsia="Times" w:hAnsi="Times" w:cs="Times"/>
          <w:sz w:val="22"/>
          <w:szCs w:val="22"/>
        </w:rPr>
        <w:t xml:space="preserve">des utilisateurs autorisés </w:t>
      </w:r>
      <w:r>
        <w:rPr>
          <w:rFonts w:ascii="Times" w:eastAsia="Times" w:hAnsi="Times" w:cs="Times"/>
          <w:color w:val="000000"/>
          <w:sz w:val="22"/>
          <w:szCs w:val="22"/>
        </w:rPr>
        <w:t>aux éléments sous Licence </w:t>
      </w:r>
      <w:r>
        <w:rPr>
          <w:rFonts w:ascii="Times" w:eastAsia="Times" w:hAnsi="Times" w:cs="Times"/>
          <w:sz w:val="22"/>
          <w:szCs w:val="22"/>
        </w:rPr>
        <w:t>:</w:t>
      </w:r>
    </w:p>
    <w:p w14:paraId="4C8FF88F"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 par le biais du (des) nom(s) de domaine et des</w:t>
      </w:r>
      <w:r>
        <w:rPr>
          <w:rFonts w:ascii="Times" w:eastAsia="Times" w:hAnsi="Times" w:cs="Times"/>
          <w:sz w:val="22"/>
          <w:szCs w:val="22"/>
        </w:rPr>
        <w:t xml:space="preserve"> catégories spécifiques d’adresses Internet Protocol (“IP”) indiquées par </w:t>
      </w:r>
      <w:r>
        <w:rPr>
          <w:rFonts w:ascii="Times" w:eastAsia="Times" w:hAnsi="Times" w:cs="Times"/>
          <w:color w:val="000000"/>
          <w:sz w:val="22"/>
          <w:szCs w:val="22"/>
        </w:rPr>
        <w:t xml:space="preserve">[l’Abonné] </w:t>
      </w:r>
      <w:r>
        <w:rPr>
          <w:rFonts w:ascii="Times" w:eastAsia="Times" w:hAnsi="Times" w:cs="Times"/>
          <w:sz w:val="22"/>
          <w:szCs w:val="22"/>
        </w:rPr>
        <w:t xml:space="preserve">à l’Annexe 3 </w:t>
      </w:r>
    </w:p>
    <w:p w14:paraId="4A3F6E79"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 et / ou par noms d’utilisateurs et mots de passe. </w:t>
      </w:r>
    </w:p>
    <w:p w14:paraId="7E7E00B4"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Désigne également un accès des utilisateurs autorisés à distance, sécurisé et en mode « nomade », depuis tout point géographique situé dans et hors le site de l’établissement. </w:t>
      </w:r>
    </w:p>
    <w:p w14:paraId="42EDF70C"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L’accès à distance, sécurisé et en mode « nomade », est contrôlé par [l’Abonné] à l’aide d’un système SSO (Single </w:t>
      </w:r>
      <w:proofErr w:type="spellStart"/>
      <w:r>
        <w:rPr>
          <w:rFonts w:ascii="Times" w:eastAsia="Times" w:hAnsi="Times" w:cs="Times"/>
          <w:sz w:val="22"/>
          <w:szCs w:val="22"/>
        </w:rPr>
        <w:t>Sign</w:t>
      </w:r>
      <w:proofErr w:type="spellEnd"/>
      <w:r>
        <w:rPr>
          <w:rFonts w:ascii="Times" w:eastAsia="Times" w:hAnsi="Times" w:cs="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Pr>
          <w:rFonts w:ascii="Times" w:eastAsia="Times" w:hAnsi="Times" w:cs="Times"/>
          <w:sz w:val="22"/>
          <w:szCs w:val="22"/>
          <w:vertAlign w:val="superscript"/>
        </w:rPr>
        <w:footnoteReference w:id="1"/>
      </w:r>
      <w:r>
        <w:rPr>
          <w:rFonts w:ascii="Times" w:eastAsia="Times" w:hAnsi="Times" w:cs="Times"/>
          <w:sz w:val="22"/>
          <w:szCs w:val="22"/>
        </w:rPr>
        <w:t xml:space="preserve">). </w:t>
      </w:r>
    </w:p>
    <w:p w14:paraId="3E2B525D"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Peut enfin désigner tout système d’authentification qui serait appelé à se développer dans l’avenir et qui serait approuvé par le Concédant et par [l’Abonné]. </w:t>
      </w:r>
    </w:p>
    <w:p w14:paraId="1F038CCF" w14:textId="77777777" w:rsidR="00A33C1B" w:rsidRDefault="00793E68">
      <w:pPr>
        <w:pStyle w:val="Titre3"/>
        <w:rPr>
          <w:rFonts w:ascii="Times" w:eastAsia="Times" w:hAnsi="Times" w:cs="Times"/>
        </w:rPr>
      </w:pPr>
      <w:r>
        <w:rPr>
          <w:rFonts w:ascii="Times" w:eastAsia="Times" w:hAnsi="Times" w:cs="Times"/>
          <w:smallCaps/>
        </w:rPr>
        <w:t>« DROITS D’ACCÈS »</w:t>
      </w:r>
      <w:r>
        <w:rPr>
          <w:rFonts w:ascii="Times" w:eastAsia="Times" w:hAnsi="Times" w:cs="Times"/>
          <w:b w:val="0"/>
        </w:rPr>
        <w:t xml:space="preserve"> : désigne les droits payés par [l’Abonné] pour accéder aux produits sous licence et les utiliser. </w:t>
      </w:r>
    </w:p>
    <w:p w14:paraId="663D9E90" w14:textId="77777777" w:rsidR="00A33C1B" w:rsidRDefault="00A33C1B">
      <w:pPr>
        <w:rPr>
          <w:b/>
        </w:rPr>
      </w:pPr>
    </w:p>
    <w:p w14:paraId="64F8F172" w14:textId="77777777" w:rsidR="00A33C1B" w:rsidRDefault="00793E68">
      <w:pPr>
        <w:rPr>
          <w:b/>
        </w:rPr>
      </w:pPr>
      <w:r>
        <w:rPr>
          <w:b/>
          <w:sz w:val="22"/>
          <w:szCs w:val="22"/>
        </w:rPr>
        <w:t>“METADONNEES" : ensemble structuré d’informations techniques, de gestion et de description attaché à une donnée servant à décrire les caractéristiques des Données en vue de faciliter leur repérage, leur gestion, leur consultation, leur usage ou leur préservation.  (</w:t>
      </w:r>
      <w:proofErr w:type="gramStart"/>
      <w:r>
        <w:rPr>
          <w:b/>
          <w:sz w:val="22"/>
          <w:szCs w:val="22"/>
        </w:rPr>
        <w:t>la</w:t>
      </w:r>
      <w:proofErr w:type="gramEnd"/>
      <w:r>
        <w:rPr>
          <w:b/>
          <w:sz w:val="22"/>
          <w:szCs w:val="22"/>
        </w:rPr>
        <w:t xml:space="preserve"> liste minimale de celles attendues sera précisée en annexe )</w:t>
      </w:r>
    </w:p>
    <w:p w14:paraId="3D539B46" w14:textId="77777777" w:rsidR="00A33C1B" w:rsidRDefault="00A33C1B">
      <w:pPr>
        <w:jc w:val="both"/>
        <w:rPr>
          <w:rFonts w:ascii="Times" w:eastAsia="Times" w:hAnsi="Times" w:cs="Times"/>
          <w:sz w:val="22"/>
          <w:szCs w:val="22"/>
          <w:highlight w:val="cyan"/>
        </w:rPr>
      </w:pPr>
    </w:p>
    <w:p w14:paraId="4B78A5BE" w14:textId="77777777" w:rsidR="00A33C1B" w:rsidRDefault="00793E68">
      <w:pPr>
        <w:jc w:val="both"/>
        <w:rPr>
          <w:rFonts w:ascii="Times" w:eastAsia="Times" w:hAnsi="Times" w:cs="Times"/>
          <w:sz w:val="22"/>
          <w:szCs w:val="22"/>
        </w:rPr>
      </w:pPr>
      <w:r>
        <w:rPr>
          <w:rFonts w:ascii="Times" w:eastAsia="Times" w:hAnsi="Times" w:cs="Times"/>
          <w:b/>
          <w:smallCaps/>
          <w:sz w:val="22"/>
          <w:szCs w:val="22"/>
        </w:rPr>
        <w:t>« USAGE COMMERCIAL »</w:t>
      </w:r>
      <w:r>
        <w:rPr>
          <w:rFonts w:ascii="Times" w:eastAsia="Times" w:hAnsi="Times" w:cs="Times"/>
          <w:sz w:val="22"/>
          <w:szCs w:val="22"/>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6E7B57A4"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0CDE24D2" w14:textId="77777777" w:rsidR="00A33C1B" w:rsidRDefault="00A33C1B">
      <w:pPr>
        <w:jc w:val="both"/>
        <w:rPr>
          <w:rFonts w:ascii="Times" w:eastAsia="Times" w:hAnsi="Times" w:cs="Times"/>
          <w:sz w:val="22"/>
          <w:szCs w:val="22"/>
          <w:highlight w:val="cyan"/>
        </w:rPr>
      </w:pPr>
    </w:p>
    <w:p w14:paraId="413731AE" w14:textId="77777777" w:rsidR="00A33C1B" w:rsidRDefault="00793E68">
      <w:pPr>
        <w:jc w:val="both"/>
        <w:rPr>
          <w:rFonts w:ascii="Times" w:eastAsia="Times" w:hAnsi="Times" w:cs="Times"/>
          <w:sz w:val="22"/>
          <w:szCs w:val="22"/>
        </w:rPr>
      </w:pPr>
      <w:r>
        <w:rPr>
          <w:rFonts w:ascii="Times" w:eastAsia="Times" w:hAnsi="Times" w:cs="Times"/>
          <w:b/>
          <w:smallCaps/>
          <w:sz w:val="22"/>
          <w:szCs w:val="22"/>
        </w:rPr>
        <w:t>« PÉRIODE DE SOUSCRIPTION »</w:t>
      </w:r>
      <w:r>
        <w:rPr>
          <w:rFonts w:ascii="Times" w:eastAsia="Times" w:hAnsi="Times" w:cs="Times"/>
          <w:sz w:val="22"/>
          <w:szCs w:val="22"/>
        </w:rPr>
        <w:t> : désigne la période d'ouverture des accès aux produits sous licence tels que décrits dans l'Annexe 2.</w:t>
      </w:r>
    </w:p>
    <w:p w14:paraId="7D79AC2F" w14:textId="77777777" w:rsidR="00A33C1B" w:rsidRDefault="00A33C1B">
      <w:pPr>
        <w:ind w:left="360"/>
        <w:jc w:val="both"/>
        <w:rPr>
          <w:rFonts w:ascii="Times" w:eastAsia="Times" w:hAnsi="Times" w:cs="Times"/>
          <w:color w:val="000000"/>
          <w:sz w:val="22"/>
          <w:szCs w:val="22"/>
        </w:rPr>
      </w:pPr>
    </w:p>
    <w:p w14:paraId="3FCF8E52" w14:textId="77777777" w:rsidR="00A33C1B" w:rsidRDefault="00793E68">
      <w:pPr>
        <w:pStyle w:val="Titre2"/>
        <w:jc w:val="center"/>
        <w:rPr>
          <w:rFonts w:ascii="Times" w:eastAsia="Times" w:hAnsi="Times" w:cs="Times"/>
          <w:sz w:val="22"/>
          <w:szCs w:val="22"/>
        </w:rPr>
      </w:pPr>
      <w:r>
        <w:br w:type="page"/>
      </w:r>
      <w:r>
        <w:rPr>
          <w:rFonts w:ascii="Times" w:eastAsia="Times" w:hAnsi="Times" w:cs="Times"/>
          <w:sz w:val="22"/>
          <w:szCs w:val="22"/>
        </w:rPr>
        <w:lastRenderedPageBreak/>
        <w:t>CONTRAT</w:t>
      </w:r>
    </w:p>
    <w:p w14:paraId="1893B463" w14:textId="77777777" w:rsidR="00A33C1B" w:rsidRDefault="00A33C1B">
      <w:pPr>
        <w:jc w:val="both"/>
        <w:rPr>
          <w:rFonts w:ascii="Times" w:eastAsia="Times" w:hAnsi="Times" w:cs="Times"/>
          <w:color w:val="000000"/>
          <w:sz w:val="22"/>
          <w:szCs w:val="22"/>
        </w:rPr>
      </w:pPr>
    </w:p>
    <w:p w14:paraId="757BF036"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Les parties sont convenues du contrat suivant :</w:t>
      </w:r>
    </w:p>
    <w:p w14:paraId="2EBB34F0" w14:textId="77777777" w:rsidR="00A33C1B" w:rsidRDefault="00A33C1B">
      <w:pPr>
        <w:jc w:val="both"/>
        <w:rPr>
          <w:rFonts w:ascii="Times" w:eastAsia="Times" w:hAnsi="Times" w:cs="Times"/>
          <w:color w:val="000000"/>
          <w:sz w:val="22"/>
          <w:szCs w:val="22"/>
        </w:rPr>
      </w:pPr>
    </w:p>
    <w:p w14:paraId="5EEAB5A0" w14:textId="77777777" w:rsidR="00A33C1B" w:rsidRDefault="00793E68">
      <w:pPr>
        <w:pStyle w:val="Titre3"/>
        <w:rPr>
          <w:rFonts w:ascii="Times" w:eastAsia="Times" w:hAnsi="Times" w:cs="Times"/>
        </w:rPr>
      </w:pPr>
      <w:r>
        <w:rPr>
          <w:rFonts w:ascii="Times" w:eastAsia="Times" w:hAnsi="Times" w:cs="Times"/>
        </w:rPr>
        <w:t>Article 1. CONTENU DES ÉLEMENTS SOUS LICENCE ; OCTROI DE LA LICENCE</w:t>
      </w:r>
    </w:p>
    <w:p w14:paraId="6D469E2E" w14:textId="77777777" w:rsidR="00A33C1B" w:rsidRDefault="00A33C1B">
      <w:pPr>
        <w:jc w:val="both"/>
        <w:rPr>
          <w:rFonts w:ascii="Times" w:eastAsia="Times" w:hAnsi="Times" w:cs="Times"/>
          <w:color w:val="000000"/>
          <w:sz w:val="22"/>
          <w:szCs w:val="22"/>
        </w:rPr>
      </w:pPr>
    </w:p>
    <w:p w14:paraId="492F297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1.1 Le Concédant octroie par les présentes à [</w:t>
      </w:r>
      <w:r>
        <w:rPr>
          <w:rFonts w:ascii="Times" w:eastAsia="Times" w:hAnsi="Times" w:cs="Times"/>
          <w:sz w:val="22"/>
          <w:szCs w:val="22"/>
        </w:rPr>
        <w:t>l’Abonné</w:t>
      </w:r>
      <w:r>
        <w:rPr>
          <w:rFonts w:ascii="Times" w:eastAsia="Times" w:hAnsi="Times" w:cs="Times"/>
          <w:color w:val="000000"/>
          <w:sz w:val="22"/>
          <w:szCs w:val="22"/>
        </w:rPr>
        <w:t>] le droit non-exclusif d’utiliser les Éléments sous Licence et de donner accès aux Éléments sous Licence à des Utilisateurs autorisés par le biais du réseau sécurisé [de l’Abonné] conformément à ce contrat.</w:t>
      </w:r>
    </w:p>
    <w:p w14:paraId="3157BE6F" w14:textId="77777777" w:rsidR="00A33C1B" w:rsidRDefault="00A33C1B">
      <w:pPr>
        <w:jc w:val="both"/>
        <w:rPr>
          <w:rFonts w:ascii="Times" w:eastAsia="Times" w:hAnsi="Times" w:cs="Times"/>
          <w:color w:val="000000"/>
          <w:sz w:val="22"/>
          <w:szCs w:val="22"/>
        </w:rPr>
      </w:pPr>
    </w:p>
    <w:p w14:paraId="0E31853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 [L’Abonné] reconnaît que les Éléments sous Licence sont protégés par le droit d’auteur et/ou le droit sur les bases de données. Tous les droits non octroyés de manière spécifique [à l’Abonné] sont réservés expressément.</w:t>
      </w:r>
    </w:p>
    <w:p w14:paraId="1CD131A1" w14:textId="77777777" w:rsidR="00A33C1B" w:rsidRDefault="00A33C1B">
      <w:pPr>
        <w:jc w:val="both"/>
        <w:rPr>
          <w:rFonts w:ascii="Times" w:eastAsia="Times" w:hAnsi="Times" w:cs="Times"/>
          <w:color w:val="000000"/>
          <w:sz w:val="22"/>
          <w:szCs w:val="22"/>
        </w:rPr>
      </w:pPr>
    </w:p>
    <w:p w14:paraId="2069B75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1.3 Si [l’Abonné] propose un accès public à sa collection de bibliothèque, il peut également proposer l’accès et autoriser la reproduction des Éléments sous Licence par des membres du public à des fins d’étude ou de recherche.</w:t>
      </w:r>
    </w:p>
    <w:p w14:paraId="12AC6EBD" w14:textId="77777777" w:rsidR="00A33C1B" w:rsidRDefault="00793E68">
      <w:pPr>
        <w:pStyle w:val="Titre3"/>
        <w:rPr>
          <w:rFonts w:ascii="Times" w:eastAsia="Times" w:hAnsi="Times" w:cs="Times"/>
        </w:rPr>
      </w:pPr>
      <w:r>
        <w:rPr>
          <w:rFonts w:ascii="Times" w:eastAsia="Times" w:hAnsi="Times" w:cs="Times"/>
        </w:rPr>
        <w:t>Article 2. DESCRIPTION DE L’ACCÈS AUTORISÉ</w:t>
      </w:r>
    </w:p>
    <w:p w14:paraId="7C20F71D" w14:textId="77777777" w:rsidR="00A33C1B" w:rsidRDefault="00A33C1B">
      <w:pPr>
        <w:rPr>
          <w:rFonts w:ascii="Times" w:eastAsia="Times" w:hAnsi="Times" w:cs="Times"/>
          <w:sz w:val="22"/>
          <w:szCs w:val="22"/>
        </w:rPr>
      </w:pPr>
    </w:p>
    <w:p w14:paraId="17B5050E"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2.1 Le Concédant propose un accès contrôlé aux Éléments sous Licence par le biais du (des) nom(s) de domaine et des</w:t>
      </w:r>
      <w:r>
        <w:rPr>
          <w:rFonts w:ascii="Times" w:eastAsia="Times" w:hAnsi="Times" w:cs="Times"/>
          <w:sz w:val="22"/>
          <w:szCs w:val="22"/>
        </w:rPr>
        <w:t xml:space="preserve"> catégories spécifiques d’adresses Internet Protocol (“IP”) indiquées par </w:t>
      </w:r>
      <w:r>
        <w:rPr>
          <w:rFonts w:ascii="Times" w:eastAsia="Times" w:hAnsi="Times" w:cs="Times"/>
          <w:color w:val="000000"/>
          <w:sz w:val="22"/>
          <w:szCs w:val="22"/>
        </w:rPr>
        <w:t xml:space="preserve">[l’Abonné] </w:t>
      </w:r>
      <w:r>
        <w:rPr>
          <w:rFonts w:ascii="Times" w:eastAsia="Times" w:hAnsi="Times" w:cs="Times"/>
          <w:sz w:val="22"/>
          <w:szCs w:val="22"/>
        </w:rPr>
        <w:t xml:space="preserve">à l’Annexe 3 et / ou par noms d’utilisateurs et mots de passe. </w:t>
      </w:r>
    </w:p>
    <w:p w14:paraId="168FA4C2" w14:textId="77777777" w:rsidR="00A33C1B" w:rsidRDefault="00A33C1B">
      <w:pPr>
        <w:jc w:val="both"/>
        <w:rPr>
          <w:rFonts w:ascii="Times" w:eastAsia="Times" w:hAnsi="Times" w:cs="Times"/>
          <w:sz w:val="22"/>
          <w:szCs w:val="22"/>
        </w:rPr>
      </w:pPr>
    </w:p>
    <w:p w14:paraId="1FB06292"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2.2 Le Concédant autorise un accès à distance, sécurisé et en mode « nomade », depuis tout point géographique situé dans et hors le site de l’établissement. </w:t>
      </w:r>
    </w:p>
    <w:p w14:paraId="4CC24871"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L’accès à distance, sécurisé et en mode « nomade », est contrôlé par </w:t>
      </w:r>
      <w:r>
        <w:rPr>
          <w:rFonts w:ascii="Times" w:eastAsia="Times" w:hAnsi="Times" w:cs="Times"/>
          <w:color w:val="000000"/>
          <w:sz w:val="22"/>
          <w:szCs w:val="22"/>
        </w:rPr>
        <w:t xml:space="preserve">[l’Abonné] </w:t>
      </w:r>
      <w:r>
        <w:rPr>
          <w:rFonts w:ascii="Times" w:eastAsia="Times" w:hAnsi="Times" w:cs="Times"/>
          <w:sz w:val="22"/>
          <w:szCs w:val="22"/>
        </w:rPr>
        <w:t xml:space="preserve">à l’aide de tout système d’identification et d’authentification comme par exemple les produits VPN, les systèmes SSO (Single </w:t>
      </w:r>
      <w:proofErr w:type="spellStart"/>
      <w:r>
        <w:rPr>
          <w:rFonts w:ascii="Times" w:eastAsia="Times" w:hAnsi="Times" w:cs="Times"/>
          <w:sz w:val="22"/>
          <w:szCs w:val="22"/>
        </w:rPr>
        <w:t>Sign</w:t>
      </w:r>
      <w:proofErr w:type="spellEnd"/>
      <w:r>
        <w:rPr>
          <w:rFonts w:ascii="Times" w:eastAsia="Times" w:hAnsi="Times" w:cs="Times"/>
          <w:sz w:val="22"/>
          <w:szCs w:val="22"/>
        </w:rPr>
        <w:t xml:space="preserve"> On), les annuaires LDAP, couplés à l’usage de tout type de serveurs mandataires ou </w:t>
      </w:r>
      <w:r>
        <w:rPr>
          <w:rFonts w:ascii="Times" w:eastAsia="Times" w:hAnsi="Times" w:cs="Times"/>
          <w:i/>
          <w:sz w:val="22"/>
          <w:szCs w:val="22"/>
        </w:rPr>
        <w:t>via</w:t>
      </w:r>
      <w:r>
        <w:rPr>
          <w:rFonts w:ascii="Times" w:eastAsia="Times" w:hAnsi="Times" w:cs="Times"/>
          <w:sz w:val="22"/>
          <w:szCs w:val="22"/>
        </w:rPr>
        <w:t xml:space="preserve"> tout autre système de contrôle d’accès à des services web sur souscription comme les fédérations d’identités suivant par exemple le protocole Shibboleth. IRS2 Le Concédant ne mettra pas d’obstacles à l’utilisation par le client de services tels que les facilitateurs d’accès (extensions de navigateurs ou autres dispositifs techniques), détectant sur un site tiers une référence mise à disposition par le </w:t>
      </w:r>
      <w:proofErr w:type="gramStart"/>
      <w:r>
        <w:rPr>
          <w:rFonts w:ascii="Times" w:eastAsia="Times" w:hAnsi="Times" w:cs="Times"/>
          <w:sz w:val="22"/>
          <w:szCs w:val="22"/>
        </w:rPr>
        <w:t>concédant  et</w:t>
      </w:r>
      <w:proofErr w:type="gramEnd"/>
      <w:r>
        <w:rPr>
          <w:rFonts w:ascii="Times" w:eastAsia="Times" w:hAnsi="Times" w:cs="Times"/>
          <w:sz w:val="22"/>
          <w:szCs w:val="22"/>
        </w:rPr>
        <w:t xml:space="preserve"> permettant aux ayants-droits l’accès direct authentifié au texte intégral de cette référence.</w:t>
      </w:r>
    </w:p>
    <w:p w14:paraId="5461E2E1" w14:textId="77777777" w:rsidR="00A33C1B" w:rsidRDefault="00A33C1B">
      <w:pPr>
        <w:jc w:val="both"/>
        <w:rPr>
          <w:rFonts w:ascii="Times" w:eastAsia="Times" w:hAnsi="Times" w:cs="Times"/>
          <w:sz w:val="22"/>
          <w:szCs w:val="22"/>
        </w:rPr>
      </w:pPr>
    </w:p>
    <w:p w14:paraId="4A49A4AF" w14:textId="77777777" w:rsidR="00A33C1B" w:rsidRDefault="00793E68">
      <w:pPr>
        <w:pStyle w:val="Titre3"/>
        <w:rPr>
          <w:rFonts w:ascii="Times" w:eastAsia="Times" w:hAnsi="Times" w:cs="Times"/>
        </w:rPr>
      </w:pPr>
      <w:r>
        <w:rPr>
          <w:rFonts w:ascii="Times" w:eastAsia="Times" w:hAnsi="Times" w:cs="Times"/>
        </w:rPr>
        <w:t>Article 3. DESCRIPTION DE L’USAGE AUTORISÉ</w:t>
      </w:r>
    </w:p>
    <w:p w14:paraId="063FAA57" w14:textId="77777777" w:rsidR="00A33C1B" w:rsidRDefault="00A33C1B">
      <w:pPr>
        <w:jc w:val="both"/>
        <w:rPr>
          <w:rFonts w:ascii="Times" w:eastAsia="Times" w:hAnsi="Times" w:cs="Times"/>
          <w:color w:val="000000"/>
          <w:sz w:val="22"/>
          <w:szCs w:val="22"/>
        </w:rPr>
      </w:pPr>
    </w:p>
    <w:p w14:paraId="53767A23"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3.1 Le Concédant permet aux Utilisateurs autorisés </w:t>
      </w:r>
    </w:p>
    <w:p w14:paraId="033862D7" w14:textId="77777777" w:rsidR="00A33C1B" w:rsidRDefault="00A33C1B">
      <w:pPr>
        <w:jc w:val="both"/>
        <w:rPr>
          <w:rFonts w:ascii="Times" w:eastAsia="Times" w:hAnsi="Times" w:cs="Times"/>
          <w:color w:val="000000"/>
          <w:sz w:val="22"/>
          <w:szCs w:val="22"/>
        </w:rPr>
      </w:pPr>
    </w:p>
    <w:p w14:paraId="25348895"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3.1.1 de naviguer, rechercher, interroger, visualiser, des articles, chapitres d’ouvrages et éléments constitutifs d’une base de données, et plus généralement tous les éléments sous licence distincts ou des résumés à des fins d’étude, d’enseignement, de recherche ou d’usage personnel ;</w:t>
      </w:r>
    </w:p>
    <w:p w14:paraId="6B6871A1" w14:textId="77777777" w:rsidR="00A33C1B" w:rsidRDefault="00A33C1B">
      <w:pPr>
        <w:jc w:val="both"/>
        <w:rPr>
          <w:rFonts w:ascii="Times" w:eastAsia="Times" w:hAnsi="Times" w:cs="Times"/>
          <w:color w:val="000000"/>
          <w:sz w:val="22"/>
          <w:szCs w:val="22"/>
        </w:rPr>
      </w:pPr>
    </w:p>
    <w:p w14:paraId="20DC127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3.1.2 de télécharger et stocker des articles distincts ou des résumés </w:t>
      </w:r>
      <w:r>
        <w:rPr>
          <w:rFonts w:ascii="Times" w:eastAsia="Times" w:hAnsi="Times" w:cs="Times"/>
          <w:sz w:val="22"/>
          <w:szCs w:val="22"/>
        </w:rPr>
        <w:t>; des données et des statistiques </w:t>
      </w:r>
      <w:r>
        <w:rPr>
          <w:rFonts w:ascii="Times" w:eastAsia="Times" w:hAnsi="Times" w:cs="Times"/>
          <w:color w:val="000000"/>
          <w:sz w:val="22"/>
          <w:szCs w:val="22"/>
        </w:rPr>
        <w:t>; d’imprimer des copies d’articles</w:t>
      </w:r>
      <w:r>
        <w:rPr>
          <w:rFonts w:ascii="Times" w:eastAsia="Times" w:hAnsi="Times" w:cs="Times"/>
          <w:sz w:val="22"/>
          <w:szCs w:val="22"/>
        </w:rPr>
        <w:t xml:space="preserve">, des chapitres d’ouvrages </w:t>
      </w:r>
      <w:r>
        <w:rPr>
          <w:rFonts w:ascii="Times" w:eastAsia="Times" w:hAnsi="Times" w:cs="Times"/>
          <w:color w:val="000000"/>
          <w:sz w:val="22"/>
          <w:szCs w:val="22"/>
        </w:rPr>
        <w:t>distincts ou de résumés et plus généralement tous les éléments sous licence.</w:t>
      </w:r>
    </w:p>
    <w:p w14:paraId="35BE3FEB"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La reproduction et le stockage sont limités à des exemplaires uniques d’un nombre raisonnable et les éléments sous licence distincts. Il n’est pas permis aux Utilisateurs autorisés de reproduire et de stocker l’intégralité</w:t>
      </w:r>
      <w:r>
        <w:rPr>
          <w:rFonts w:ascii="Times" w:eastAsia="Times" w:hAnsi="Times" w:cs="Times"/>
          <w:sz w:val="22"/>
          <w:szCs w:val="22"/>
        </w:rPr>
        <w:t xml:space="preserve"> d’un document (revue ou livre ou parties significatives d’une base de données).</w:t>
      </w:r>
    </w:p>
    <w:p w14:paraId="5EA6F389" w14:textId="77777777" w:rsidR="00A33C1B" w:rsidRDefault="00A33C1B">
      <w:pPr>
        <w:jc w:val="both"/>
        <w:rPr>
          <w:rFonts w:ascii="Times" w:eastAsia="Times" w:hAnsi="Times" w:cs="Times"/>
          <w:color w:val="000000"/>
          <w:sz w:val="22"/>
          <w:szCs w:val="22"/>
        </w:rPr>
      </w:pPr>
    </w:p>
    <w:p w14:paraId="45D9AE7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3.1.3 </w:t>
      </w:r>
      <w:r>
        <w:rPr>
          <w:rFonts w:ascii="Times" w:eastAsia="Times" w:hAnsi="Times" w:cs="Times"/>
          <w:sz w:val="22"/>
          <w:szCs w:val="22"/>
        </w:rPr>
        <w:t>D’envoyer</w:t>
      </w:r>
      <w:r>
        <w:rPr>
          <w:rFonts w:ascii="Times" w:eastAsia="Times" w:hAnsi="Times" w:cs="Times"/>
          <w:color w:val="000000"/>
          <w:sz w:val="22"/>
          <w:szCs w:val="22"/>
        </w:rPr>
        <w:t xml:space="preserve"> des articles isolés à des collègues chercheurs hors de l’institution [de l’Abonné] à des fins de communication de recherche non commerciale ;</w:t>
      </w:r>
    </w:p>
    <w:p w14:paraId="4B067042" w14:textId="77777777" w:rsidR="00A33C1B" w:rsidRDefault="00A33C1B">
      <w:pPr>
        <w:jc w:val="both"/>
        <w:rPr>
          <w:rFonts w:ascii="Times" w:eastAsia="Times" w:hAnsi="Times" w:cs="Times"/>
          <w:color w:val="000000"/>
          <w:sz w:val="22"/>
          <w:szCs w:val="22"/>
        </w:rPr>
      </w:pPr>
    </w:p>
    <w:p w14:paraId="510D5ED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08FBD677" w14:textId="77777777" w:rsidR="00A33C1B" w:rsidRDefault="00A33C1B">
      <w:pPr>
        <w:jc w:val="both"/>
        <w:rPr>
          <w:rFonts w:ascii="Times" w:eastAsia="Times" w:hAnsi="Times" w:cs="Times"/>
          <w:color w:val="000000"/>
          <w:sz w:val="22"/>
          <w:szCs w:val="22"/>
        </w:rPr>
      </w:pPr>
    </w:p>
    <w:p w14:paraId="405F58D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3.1.5 d’utiliser une part raisonnable des Éléments sous Licence dans la préparation de supports de cours ou autres documents pédagogiques,</w:t>
      </w:r>
      <w:r>
        <w:rPr>
          <w:rFonts w:ascii="Times" w:eastAsia="Times" w:hAnsi="Times" w:cs="Times"/>
          <w:sz w:val="22"/>
          <w:szCs w:val="22"/>
        </w:rPr>
        <w:t xml:space="preserve"> y compris reproduction partielle des éléments sous licence sur support dédiés ou informatiques</w:t>
      </w:r>
      <w:r>
        <w:rPr>
          <w:rFonts w:ascii="Times" w:eastAsia="Times" w:hAnsi="Times" w:cs="Times"/>
          <w:color w:val="000000"/>
          <w:sz w:val="22"/>
          <w:szCs w:val="22"/>
        </w:rPr>
        <w:t xml:space="preserve">. </w:t>
      </w:r>
      <w:r>
        <w:rPr>
          <w:rFonts w:ascii="Times" w:eastAsia="Times" w:hAnsi="Times" w:cs="Times"/>
          <w:sz w:val="22"/>
          <w:szCs w:val="22"/>
        </w:rPr>
        <w:t>Le Concédant reconnait aux usagers la possibilité de travailler sous toute forme collaborative sur ces documents.</w:t>
      </w:r>
      <w:r>
        <w:rPr>
          <w:rFonts w:ascii="Times" w:eastAsia="Times" w:hAnsi="Times" w:cs="Times"/>
          <w:color w:val="000000"/>
          <w:sz w:val="22"/>
          <w:szCs w:val="22"/>
        </w:rPr>
        <w:t xml:space="preserve">    </w:t>
      </w:r>
    </w:p>
    <w:p w14:paraId="24E00022" w14:textId="77777777" w:rsidR="00A33C1B" w:rsidRDefault="00793E68">
      <w:pPr>
        <w:jc w:val="both"/>
        <w:rPr>
          <w:rFonts w:ascii="Times" w:eastAsia="Times" w:hAnsi="Times" w:cs="Times"/>
          <w:color w:val="000000"/>
          <w:sz w:val="22"/>
          <w:szCs w:val="22"/>
        </w:rPr>
      </w:pPr>
      <w:r>
        <w:rPr>
          <w:rFonts w:ascii="Times" w:eastAsia="Times" w:hAnsi="Times" w:cs="Times"/>
          <w:sz w:val="22"/>
          <w:szCs w:val="22"/>
        </w:rPr>
        <w:t xml:space="preserve">Ceci s’applique aux supports de cours et autres documents pédagogiques proposés dans des </w:t>
      </w:r>
      <w:r>
        <w:rPr>
          <w:rFonts w:ascii="Times" w:eastAsia="Times" w:hAnsi="Times" w:cs="Times"/>
          <w:color w:val="000000"/>
          <w:sz w:val="22"/>
          <w:szCs w:val="22"/>
        </w:rPr>
        <w:t>formats non électroniques et non imprimés tels que le braille ;</w:t>
      </w:r>
    </w:p>
    <w:p w14:paraId="4071CB87" w14:textId="77777777" w:rsidR="00A33C1B" w:rsidRDefault="00A33C1B">
      <w:pPr>
        <w:jc w:val="both"/>
        <w:rPr>
          <w:rFonts w:ascii="Times" w:eastAsia="Times" w:hAnsi="Times" w:cs="Times"/>
          <w:color w:val="000000"/>
          <w:sz w:val="22"/>
          <w:szCs w:val="22"/>
        </w:rPr>
      </w:pPr>
    </w:p>
    <w:p w14:paraId="6899D634" w14:textId="77777777" w:rsidR="00A33C1B" w:rsidRDefault="00793E68">
      <w:pPr>
        <w:jc w:val="both"/>
        <w:rPr>
          <w:rFonts w:ascii="Times" w:eastAsia="Times" w:hAnsi="Times" w:cs="Times"/>
          <w:sz w:val="22"/>
          <w:szCs w:val="22"/>
        </w:rPr>
      </w:pPr>
      <w:r>
        <w:rPr>
          <w:rFonts w:ascii="Times" w:eastAsia="Times" w:hAnsi="Times" w:cs="Times"/>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70BB72C3" w14:textId="77777777" w:rsidR="00A33C1B" w:rsidRDefault="00A33C1B">
      <w:pPr>
        <w:jc w:val="both"/>
        <w:rPr>
          <w:rFonts w:ascii="Times" w:eastAsia="Times" w:hAnsi="Times" w:cs="Times"/>
          <w:color w:val="000000"/>
          <w:sz w:val="22"/>
          <w:szCs w:val="22"/>
        </w:rPr>
      </w:pPr>
    </w:p>
    <w:p w14:paraId="622E95EE" w14:textId="77777777" w:rsidR="00A33C1B" w:rsidRDefault="00793E68">
      <w:pPr>
        <w:jc w:val="both"/>
        <w:rPr>
          <w:rFonts w:ascii="Times" w:eastAsia="Times" w:hAnsi="Times" w:cs="Times"/>
          <w:color w:val="000000"/>
          <w:sz w:val="22"/>
          <w:szCs w:val="22"/>
        </w:rPr>
      </w:pPr>
      <w:bookmarkStart w:id="1" w:name="_heading=h.gjdgxs" w:colFirst="0" w:colLast="0"/>
      <w:bookmarkEnd w:id="1"/>
      <w:r>
        <w:rPr>
          <w:rFonts w:ascii="Times" w:eastAsia="Times" w:hAnsi="Times" w:cs="Times"/>
          <w:color w:val="000000"/>
          <w:sz w:val="22"/>
          <w:szCs w:val="22"/>
        </w:rPr>
        <w:t xml:space="preserve">3.1.7 Le concédant s’engage à respecter et faciliter la mise en application des lois et ordonnances relatives au TDM et plus généralement aux traitements automatisés d’exploration et d’extraction de texte et de données. Il autorise notamment à effectuer sur les données accessibles toute activité de </w:t>
      </w:r>
      <w:proofErr w:type="spellStart"/>
      <w:r>
        <w:rPr>
          <w:rFonts w:ascii="Times" w:eastAsia="Times" w:hAnsi="Times" w:cs="Times"/>
          <w:color w:val="000000"/>
          <w:sz w:val="22"/>
          <w:szCs w:val="22"/>
        </w:rPr>
        <w:t>Text</w:t>
      </w:r>
      <w:proofErr w:type="spellEnd"/>
      <w:r>
        <w:rPr>
          <w:rFonts w:ascii="Times" w:eastAsia="Times" w:hAnsi="Times" w:cs="Times"/>
          <w:color w:val="000000"/>
          <w:sz w:val="22"/>
          <w:szCs w:val="22"/>
        </w:rPr>
        <w:t xml:space="preserve"> &amp; Data Mining (TDM) à des fins de recherche académique, et ce, conformément l’ordonnance n° 2021-1518 du 24 novembre 2021</w:t>
      </w:r>
    </w:p>
    <w:p w14:paraId="303AA54D" w14:textId="77777777" w:rsidR="00A33C1B" w:rsidRDefault="003E186E">
      <w:pPr>
        <w:jc w:val="both"/>
        <w:rPr>
          <w:rFonts w:ascii="Times" w:eastAsia="Times" w:hAnsi="Times" w:cs="Times"/>
          <w:color w:val="000000"/>
          <w:sz w:val="22"/>
          <w:szCs w:val="22"/>
        </w:rPr>
      </w:pPr>
      <w:hyperlink r:id="rId8">
        <w:r w:rsidR="00793E68">
          <w:rPr>
            <w:rFonts w:ascii="Times" w:eastAsia="Times" w:hAnsi="Times" w:cs="Times"/>
            <w:color w:val="0000FF"/>
            <w:sz w:val="22"/>
            <w:szCs w:val="22"/>
            <w:u w:val="single"/>
          </w:rPr>
          <w:t>https://www.legifrance.gouv.fr/jorf/id/JORFTEXT000044362034</w:t>
        </w:r>
      </w:hyperlink>
      <w:r w:rsidR="00793E68">
        <w:rPr>
          <w:rFonts w:ascii="Times" w:eastAsia="Times" w:hAnsi="Times" w:cs="Times"/>
          <w:color w:val="000000"/>
          <w:sz w:val="22"/>
          <w:szCs w:val="22"/>
        </w:rPr>
        <w:t xml:space="preserve">  </w:t>
      </w:r>
    </w:p>
    <w:p w14:paraId="54E44CA5" w14:textId="77777777" w:rsidR="00A33C1B" w:rsidRDefault="00A33C1B">
      <w:pPr>
        <w:rPr>
          <w:rFonts w:ascii="Times" w:eastAsia="Times" w:hAnsi="Times" w:cs="Times"/>
          <w:color w:val="000000"/>
          <w:sz w:val="22"/>
          <w:szCs w:val="22"/>
        </w:rPr>
      </w:pPr>
    </w:p>
    <w:p w14:paraId="555D2F54" w14:textId="77777777" w:rsidR="00A33C1B" w:rsidRDefault="00793E68">
      <w:pPr>
        <w:rPr>
          <w:rFonts w:ascii="Times" w:eastAsia="Times" w:hAnsi="Times" w:cs="Times"/>
          <w:color w:val="000000"/>
          <w:sz w:val="22"/>
          <w:szCs w:val="22"/>
        </w:rPr>
      </w:pPr>
      <w:r>
        <w:rPr>
          <w:rFonts w:ascii="Times" w:eastAsia="Times" w:hAnsi="Times" w:cs="Times"/>
          <w:color w:val="000000"/>
          <w:sz w:val="22"/>
          <w:szCs w:val="22"/>
        </w:rPr>
        <w:t xml:space="preserve">Le concédant est dans l’obligation de fournir l’ensemble des formats disponibles, notamment l’ensemble de ceux utilisées par son propre logiciel/plateforme. Pour cela, le titulaire devra pouvoir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eastAsia="Times" w:hAnsi="Times" w:cs="Times"/>
          <w:color w:val="000000"/>
          <w:sz w:val="22"/>
          <w:szCs w:val="22"/>
        </w:rPr>
        <w:t>text-mining</w:t>
      </w:r>
      <w:proofErr w:type="spellEnd"/>
      <w:r>
        <w:rPr>
          <w:rFonts w:ascii="Times" w:eastAsia="Times" w:hAnsi="Times" w:cs="Times"/>
          <w:color w:val="000000"/>
          <w:sz w:val="22"/>
          <w:szCs w:val="22"/>
        </w:rPr>
        <w:t xml:space="preserve"> des utilisateurs autorisés, distribuer à l’extérieur les résultats de la recherche. </w:t>
      </w:r>
    </w:p>
    <w:p w14:paraId="72ED9E1A" w14:textId="77777777" w:rsidR="00A33C1B" w:rsidRDefault="00A33C1B">
      <w:pPr>
        <w:jc w:val="both"/>
        <w:rPr>
          <w:rFonts w:ascii="Times" w:eastAsia="Times" w:hAnsi="Times" w:cs="Times"/>
          <w:color w:val="000000"/>
          <w:sz w:val="22"/>
          <w:szCs w:val="22"/>
        </w:rPr>
      </w:pPr>
    </w:p>
    <w:p w14:paraId="20D73D90"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3.2 PEB</w:t>
      </w:r>
    </w:p>
    <w:p w14:paraId="7C61895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 Prêt Entre Bibliothèque n’est pas autorisé par le concédant</w:t>
      </w:r>
    </w:p>
    <w:p w14:paraId="44DF9CA3" w14:textId="77777777" w:rsidR="00A33C1B" w:rsidRDefault="00A33C1B">
      <w:pPr>
        <w:jc w:val="both"/>
        <w:rPr>
          <w:rFonts w:ascii="Times" w:eastAsia="Times" w:hAnsi="Times" w:cs="Times"/>
          <w:color w:val="000000"/>
          <w:sz w:val="22"/>
          <w:szCs w:val="22"/>
        </w:rPr>
      </w:pPr>
    </w:p>
    <w:p w14:paraId="5188E9C3" w14:textId="77777777" w:rsidR="00A33C1B" w:rsidRDefault="00793E68">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3.3 Recherche</w:t>
      </w:r>
      <w:r>
        <w:rPr>
          <w:rFonts w:ascii="Times" w:eastAsia="Times" w:hAnsi="Times" w:cs="Times"/>
          <w:i/>
          <w:color w:val="000000"/>
          <w:sz w:val="22"/>
          <w:szCs w:val="22"/>
        </w:rPr>
        <w:t xml:space="preserve"> via </w:t>
      </w:r>
      <w:r>
        <w:rPr>
          <w:rFonts w:ascii="Times" w:eastAsia="Times" w:hAnsi="Times" w:cs="Times"/>
          <w:color w:val="000000"/>
          <w:sz w:val="22"/>
          <w:szCs w:val="22"/>
        </w:rPr>
        <w:t xml:space="preserve">un portail </w:t>
      </w:r>
      <w:r>
        <w:rPr>
          <w:rFonts w:ascii="Times" w:eastAsia="Times" w:hAnsi="Times" w:cs="Times"/>
          <w:color w:val="000000"/>
          <w:sz w:val="22"/>
          <w:szCs w:val="22"/>
        </w:rPr>
        <w:br/>
        <w:t xml:space="preserve"> </w:t>
      </w:r>
    </w:p>
    <w:p w14:paraId="0C7CC1CC"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[L’Abonné] peut mettre en place des outils fédératifs de type portail documentaire ou Discovery </w:t>
      </w:r>
      <w:proofErr w:type="spellStart"/>
      <w:r>
        <w:rPr>
          <w:rFonts w:ascii="Times" w:eastAsia="Times" w:hAnsi="Times" w:cs="Times"/>
          <w:color w:val="000000"/>
          <w:sz w:val="22"/>
          <w:szCs w:val="22"/>
        </w:rPr>
        <w:t>tools</w:t>
      </w:r>
      <w:proofErr w:type="spellEnd"/>
      <w:r>
        <w:rPr>
          <w:rFonts w:ascii="Times" w:eastAsia="Times" w:hAnsi="Times" w:cs="Times"/>
          <w:color w:val="000000"/>
          <w:sz w:val="22"/>
          <w:szCs w:val="22"/>
        </w:rPr>
        <w:t xml:space="preserve"> décrits dans une fiche technique contenant les éléments permettant de contrôler les limitations d'accès (Annexe 3 du Contrat de Licence) pour l'accès aux Éléments sous Licence.</w:t>
      </w:r>
    </w:p>
    <w:p w14:paraId="29236E6D"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Le Concédant s’engage à permettre l’interopérabilité entre les bases de données du titulaire et celles [de l’Abonné] par l’intermédiaire de résolveurs de liens, en particulier s’engage à transmettre toutes les informations nécessaires au bon référencement des Éléments sous licence aux producteurs de ces outils.</w:t>
      </w:r>
    </w:p>
    <w:p w14:paraId="4F5011BB" w14:textId="77777777" w:rsidR="00A33C1B" w:rsidRDefault="00A33C1B">
      <w:pPr>
        <w:rPr>
          <w:rFonts w:ascii="Times" w:eastAsia="Times" w:hAnsi="Times" w:cs="Times"/>
        </w:rPr>
      </w:pPr>
    </w:p>
    <w:p w14:paraId="4DC50D5F" w14:textId="77777777" w:rsidR="00A33C1B" w:rsidRDefault="00793E68">
      <w:pPr>
        <w:rPr>
          <w:rFonts w:ascii="Times" w:eastAsia="Times" w:hAnsi="Times" w:cs="Times"/>
          <w:sz w:val="22"/>
          <w:szCs w:val="22"/>
        </w:rPr>
      </w:pPr>
      <w:r>
        <w:rPr>
          <w:rFonts w:ascii="Times" w:eastAsia="Times" w:hAnsi="Times" w:cs="Times"/>
          <w:sz w:val="22"/>
          <w:szCs w:val="22"/>
        </w:rPr>
        <w:t>3.4 Facilitateurs d’accès</w:t>
      </w:r>
      <w:r>
        <w:rPr>
          <w:rFonts w:ascii="Times" w:eastAsia="Times" w:hAnsi="Times" w:cs="Times"/>
          <w:sz w:val="22"/>
          <w:szCs w:val="22"/>
        </w:rPr>
        <w:br/>
        <w:t xml:space="preserve">[L’Abonné] et les utilisateurs </w:t>
      </w:r>
      <w:proofErr w:type="gramStart"/>
      <w:r>
        <w:rPr>
          <w:rFonts w:ascii="Times" w:eastAsia="Times" w:hAnsi="Times" w:cs="Times"/>
          <w:sz w:val="22"/>
          <w:szCs w:val="22"/>
        </w:rPr>
        <w:t>autorisés,  peuvent</w:t>
      </w:r>
      <w:proofErr w:type="gramEnd"/>
      <w:r>
        <w:rPr>
          <w:rFonts w:ascii="Times" w:eastAsia="Times" w:hAnsi="Times" w:cs="Times"/>
          <w:sz w:val="22"/>
          <w:szCs w:val="22"/>
        </w:rPr>
        <w:t xml:space="preserve"> utiliser des </w:t>
      </w:r>
      <w:r>
        <w:rPr>
          <w:sz w:val="22"/>
          <w:szCs w:val="22"/>
        </w:rPr>
        <w:t xml:space="preserve">extensions de navigateur  (tels que Click and </w:t>
      </w:r>
      <w:proofErr w:type="spellStart"/>
      <w:r>
        <w:rPr>
          <w:sz w:val="22"/>
          <w:szCs w:val="22"/>
        </w:rPr>
        <w:t>read</w:t>
      </w:r>
      <w:proofErr w:type="spellEnd"/>
      <w:r>
        <w:rPr>
          <w:sz w:val="22"/>
          <w:szCs w:val="22"/>
        </w:rPr>
        <w:t xml:space="preserve">, </w:t>
      </w:r>
      <w:proofErr w:type="spellStart"/>
      <w:r>
        <w:rPr>
          <w:sz w:val="22"/>
          <w:szCs w:val="22"/>
        </w:rPr>
        <w:t>lean</w:t>
      </w:r>
      <w:proofErr w:type="spellEnd"/>
      <w:r>
        <w:rPr>
          <w:sz w:val="22"/>
          <w:szCs w:val="22"/>
        </w:rPr>
        <w:t xml:space="preserve"> </w:t>
      </w:r>
      <w:proofErr w:type="spellStart"/>
      <w:r>
        <w:rPr>
          <w:sz w:val="22"/>
          <w:szCs w:val="22"/>
        </w:rPr>
        <w:t>library</w:t>
      </w:r>
      <w:proofErr w:type="spellEnd"/>
      <w:r>
        <w:rPr>
          <w:sz w:val="22"/>
          <w:szCs w:val="22"/>
        </w:rPr>
        <w:t xml:space="preserve">, </w:t>
      </w:r>
      <w:proofErr w:type="spellStart"/>
      <w:r>
        <w:rPr>
          <w:sz w:val="22"/>
          <w:szCs w:val="22"/>
        </w:rPr>
        <w:t>ophirofox</w:t>
      </w:r>
      <w:proofErr w:type="spellEnd"/>
      <w:r>
        <w:rPr>
          <w:sz w:val="22"/>
          <w:szCs w:val="22"/>
        </w:rPr>
        <w:t xml:space="preserve">) dits "facilitateurs d'accès",  détectant et permettant l'accès direct à une référence présente sur une ressource abonnées </w:t>
      </w:r>
    </w:p>
    <w:p w14:paraId="1B9ED892"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37E71176" w14:textId="77777777" w:rsidR="00A33C1B" w:rsidRDefault="00A33C1B">
      <w:pPr>
        <w:rPr>
          <w:rFonts w:ascii="Times" w:eastAsia="Times" w:hAnsi="Times" w:cs="Times"/>
          <w:sz w:val="22"/>
          <w:szCs w:val="22"/>
        </w:rPr>
      </w:pPr>
    </w:p>
    <w:p w14:paraId="3695AD17" w14:textId="77777777" w:rsidR="00A33C1B" w:rsidRDefault="00793E68">
      <w:pPr>
        <w:jc w:val="both"/>
        <w:rPr>
          <w:rFonts w:ascii="Times" w:eastAsia="Times" w:hAnsi="Times" w:cs="Times"/>
          <w:sz w:val="22"/>
          <w:szCs w:val="22"/>
        </w:rPr>
      </w:pPr>
      <w:r>
        <w:rPr>
          <w:rFonts w:ascii="Times" w:eastAsia="Times" w:hAnsi="Times" w:cs="Times"/>
          <w:sz w:val="22"/>
          <w:szCs w:val="22"/>
        </w:rPr>
        <w:t>3.5 Le Concédant indique sa politique éditoriale dans Sherpa Romeo</w:t>
      </w:r>
      <w:r>
        <w:rPr>
          <w:rFonts w:ascii="Times" w:eastAsia="Times" w:hAnsi="Times" w:cs="Times"/>
          <w:sz w:val="22"/>
          <w:szCs w:val="22"/>
          <w:vertAlign w:val="superscript"/>
        </w:rPr>
        <w:footnoteReference w:id="2"/>
      </w:r>
      <w:r>
        <w:rPr>
          <w:rFonts w:ascii="Times" w:eastAsia="Times" w:hAnsi="Times" w:cs="Times"/>
          <w:sz w:val="22"/>
          <w:szCs w:val="22"/>
        </w:rPr>
        <w:t xml:space="preserve"> par rapport au dépôt en Archives ouvertes aussi bien en termes d’</w:t>
      </w:r>
      <w:proofErr w:type="spellStart"/>
      <w:r>
        <w:rPr>
          <w:rFonts w:ascii="Times" w:eastAsia="Times" w:hAnsi="Times" w:cs="Times"/>
          <w:sz w:val="22"/>
          <w:szCs w:val="22"/>
        </w:rPr>
        <w:t>auto-archivage</w:t>
      </w:r>
      <w:proofErr w:type="spellEnd"/>
      <w:r>
        <w:rPr>
          <w:rFonts w:ascii="Times" w:eastAsia="Times" w:hAnsi="Times" w:cs="Times"/>
          <w:sz w:val="22"/>
          <w:szCs w:val="22"/>
        </w:rPr>
        <w:t xml:space="preserve"> par les auteurs que de publications en Open Access. </w:t>
      </w:r>
    </w:p>
    <w:p w14:paraId="271E214D" w14:textId="77777777" w:rsidR="00A33C1B" w:rsidRDefault="00A33C1B">
      <w:pPr>
        <w:jc w:val="both"/>
        <w:rPr>
          <w:rFonts w:ascii="Times" w:eastAsia="Times" w:hAnsi="Times" w:cs="Times"/>
          <w:color w:val="FF0000"/>
          <w:sz w:val="22"/>
          <w:szCs w:val="22"/>
        </w:rPr>
      </w:pPr>
    </w:p>
    <w:p w14:paraId="49F04790" w14:textId="77777777" w:rsidR="00A33C1B" w:rsidRDefault="00A33C1B">
      <w:pPr>
        <w:jc w:val="both"/>
        <w:rPr>
          <w:rFonts w:ascii="Times" w:eastAsia="Times" w:hAnsi="Times" w:cs="Times"/>
          <w:sz w:val="22"/>
          <w:szCs w:val="22"/>
        </w:rPr>
      </w:pPr>
    </w:p>
    <w:p w14:paraId="21F628D2" w14:textId="77777777" w:rsidR="00A33C1B" w:rsidRDefault="00793E68">
      <w:pPr>
        <w:pBdr>
          <w:top w:val="nil"/>
          <w:left w:val="nil"/>
          <w:bottom w:val="nil"/>
          <w:right w:val="nil"/>
          <w:between w:val="nil"/>
        </w:pBdr>
        <w:ind w:left="360"/>
        <w:jc w:val="both"/>
        <w:rPr>
          <w:rFonts w:ascii="Times" w:eastAsia="Times" w:hAnsi="Times" w:cs="Times"/>
          <w:color w:val="000000"/>
          <w:sz w:val="22"/>
          <w:szCs w:val="22"/>
        </w:rPr>
      </w:pPr>
      <w:r>
        <w:rPr>
          <w:rFonts w:ascii="Times" w:eastAsia="Times" w:hAnsi="Times" w:cs="Times"/>
          <w:color w:val="000000"/>
          <w:sz w:val="22"/>
          <w:szCs w:val="22"/>
        </w:rPr>
        <w:t xml:space="preserve">3.7 </w:t>
      </w:r>
      <w:proofErr w:type="spellStart"/>
      <w:r>
        <w:rPr>
          <w:rFonts w:ascii="Times" w:eastAsia="Times" w:hAnsi="Times" w:cs="Times"/>
          <w:color w:val="000000"/>
          <w:sz w:val="22"/>
          <w:szCs w:val="22"/>
        </w:rPr>
        <w:t>Antiplagiat</w:t>
      </w:r>
      <w:proofErr w:type="spellEnd"/>
    </w:p>
    <w:p w14:paraId="7B88BB08"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Le concédant informera le l’abonné de tout type d’accord qu’il aura passé avec les fournisseurs d’outils </w:t>
      </w:r>
      <w:proofErr w:type="spellStart"/>
      <w:r>
        <w:rPr>
          <w:rFonts w:ascii="Times" w:eastAsia="Times" w:hAnsi="Times" w:cs="Times"/>
          <w:color w:val="000000"/>
          <w:sz w:val="22"/>
          <w:szCs w:val="22"/>
        </w:rPr>
        <w:t>antiplagiat</w:t>
      </w:r>
      <w:proofErr w:type="spellEnd"/>
      <w:r>
        <w:rPr>
          <w:rFonts w:ascii="Times" w:eastAsia="Times" w:hAnsi="Times" w:cs="Times"/>
          <w:color w:val="000000"/>
          <w:sz w:val="22"/>
          <w:szCs w:val="22"/>
        </w:rPr>
        <w:t xml:space="preserve">. </w:t>
      </w:r>
    </w:p>
    <w:p w14:paraId="477C0B55"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7CCB853B"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3.3.8 DRM : le fournisseur s’engage à ne pas mettre en place d’outil de mesures de protection technique (Digital right management ou </w:t>
      </w:r>
      <w:proofErr w:type="gramStart"/>
      <w:r>
        <w:rPr>
          <w:rFonts w:ascii="Times" w:eastAsia="Times" w:hAnsi="Times" w:cs="Times"/>
          <w:color w:val="000000"/>
          <w:sz w:val="22"/>
          <w:szCs w:val="22"/>
        </w:rPr>
        <w:t>DRM)  sur</w:t>
      </w:r>
      <w:proofErr w:type="gramEnd"/>
      <w:r>
        <w:rPr>
          <w:rFonts w:ascii="Times" w:eastAsia="Times" w:hAnsi="Times" w:cs="Times"/>
          <w:color w:val="000000"/>
          <w:sz w:val="22"/>
          <w:szCs w:val="22"/>
        </w:rPr>
        <w:t xml:space="preserve"> les Éléments sous licence. Il ne bridera en aucune façon l’utilisation des ressources dans le cadre de la présente licence, en particulier les fonctions d’exports et de téléchargement.</w:t>
      </w:r>
    </w:p>
    <w:p w14:paraId="26C321F8"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26FAF28C"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3.9.1 Vie privée : </w:t>
      </w:r>
    </w:p>
    <w:p w14:paraId="0437BB55" w14:textId="77777777" w:rsidR="00A33C1B" w:rsidRDefault="00793E68">
      <w:pPr>
        <w:pBdr>
          <w:top w:val="nil"/>
          <w:left w:val="nil"/>
          <w:bottom w:val="nil"/>
          <w:right w:val="nil"/>
          <w:between w:val="nil"/>
        </w:pBdr>
        <w:jc w:val="both"/>
        <w:rPr>
          <w:color w:val="000000"/>
          <w:sz w:val="22"/>
          <w:szCs w:val="22"/>
        </w:rPr>
      </w:pPr>
      <w:r>
        <w:rPr>
          <w:rFonts w:ascii="Times" w:eastAsia="Times" w:hAnsi="Times" w:cs="Times"/>
          <w:color w:val="000000"/>
          <w:sz w:val="22"/>
          <w:szCs w:val="22"/>
        </w:rPr>
        <w:t>Le Concédant s’engage à respecter les recommandations de la CNIL relatives à la protection des données personnelles et Le Règlement Général sur la Protection des Données (RGPD</w:t>
      </w:r>
      <w:r>
        <w:rPr>
          <w:rFonts w:ascii="Times" w:eastAsia="Times" w:hAnsi="Times" w:cs="Times"/>
          <w:color w:val="000000"/>
          <w:sz w:val="22"/>
          <w:szCs w:val="22"/>
          <w:vertAlign w:val="superscript"/>
        </w:rPr>
        <w:footnoteReference w:id="3"/>
      </w:r>
      <w:r>
        <w:rPr>
          <w:rFonts w:ascii="Times" w:eastAsia="Times" w:hAnsi="Times" w:cs="Times"/>
          <w:color w:val="000000"/>
          <w:sz w:val="22"/>
          <w:szCs w:val="22"/>
        </w:rPr>
        <w:t>)</w:t>
      </w:r>
      <w:r>
        <w:rPr>
          <w:color w:val="000000"/>
          <w:sz w:val="22"/>
          <w:szCs w:val="22"/>
        </w:rPr>
        <w:t xml:space="preserve"> </w:t>
      </w:r>
    </w:p>
    <w:p w14:paraId="691A5084" w14:textId="77777777" w:rsidR="00A33C1B" w:rsidRDefault="00793E68">
      <w:pPr>
        <w:jc w:val="both"/>
        <w:rPr>
          <w:color w:val="0070C0"/>
        </w:rPr>
      </w:pPr>
      <w:r>
        <w:t xml:space="preserve">Nous rappelons notamment que Règlement (UE) 2016/679 du Parlement européen et du Conseil du 27 avril 2016,  prévoient dans son art 5 « Les données à caractère personnel doivent être collectées pour des </w:t>
      </w:r>
      <w:r>
        <w:rPr>
          <w:b/>
        </w:rPr>
        <w:t>finalités déterminées, explicites et légitimes</w:t>
      </w:r>
      <w:r>
        <w:t xml:space="preserve">, et ne pas être traitées ultérieurement d'une manière incompatible avec ces finalités; » </w:t>
      </w:r>
      <w:r>
        <w:rPr>
          <w:color w:val="000000"/>
        </w:rPr>
        <w:t>et (art 46) qu’«</w:t>
      </w:r>
      <w:r>
        <w:rPr>
          <w:color w:val="808080"/>
        </w:rPr>
        <w:t> </w:t>
      </w:r>
      <w:r>
        <w:t xml:space="preserve">En l'absence de décision en vertu de l'article 45, paragraphe 3, </w:t>
      </w:r>
      <w:r>
        <w:rPr>
          <w:b/>
        </w:rPr>
        <w:t>le responsable du traitement ou le sous-traitant ne peut transférer des données à caractère personnel vers un pays tiers ou à une organisation internationale que s'il a prévu des garanties appropriée</w:t>
      </w:r>
      <w:r>
        <w:t>s et à la condition que les personnes concernées disposent de droits opposables et de voies de droit effectives. »</w:t>
      </w:r>
    </w:p>
    <w:p w14:paraId="318FD157" w14:textId="77777777" w:rsidR="00A33C1B" w:rsidRDefault="00A33C1B">
      <w:pPr>
        <w:rPr>
          <w:color w:val="0070C0"/>
        </w:rPr>
      </w:pPr>
    </w:p>
    <w:p w14:paraId="755EB3F8" w14:textId="77777777" w:rsidR="00A33C1B" w:rsidRDefault="00793E68">
      <w:pPr>
        <w:jc w:val="both"/>
      </w:pPr>
      <w: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4D2B283B" w14:textId="77777777" w:rsidR="00A33C1B" w:rsidRDefault="00A33C1B">
      <w:pPr>
        <w:jc w:val="both"/>
        <w:rPr>
          <w:rFonts w:ascii="Times" w:eastAsia="Times" w:hAnsi="Times" w:cs="Times"/>
          <w:sz w:val="22"/>
          <w:szCs w:val="22"/>
        </w:rPr>
      </w:pPr>
    </w:p>
    <w:p w14:paraId="0BB33215" w14:textId="77777777" w:rsidR="00A33C1B" w:rsidRDefault="00793E68">
      <w:pPr>
        <w:jc w:val="both"/>
      </w:pPr>
      <w:r>
        <w:rPr>
          <w:rFonts w:ascii="Times" w:eastAsia="Times" w:hAnsi="Times" w:cs="Times"/>
          <w:sz w:val="22"/>
          <w:szCs w:val="22"/>
        </w:rPr>
        <w:t xml:space="preserve">3.9.2  </w:t>
      </w:r>
      <w:r>
        <w:t>Le concédant s'engage à désactiver pour les utilisateurs autorisés du présent contrat tous les systèmes de collecte, d'analyse, de profilage et d'agrégation de données présents sur leurs systèmes à des fins de profilage, par exemple par l'utilisation de cookies, des adresses IP, de technologies d'empreintes digitales d'appareils ou de technologies similaires qui permettent le suivi du comportement de l'utilisateur, exception faite de la consignation d'information dans les journaux de transaction (logs) des serveurs dans le but de la fourniture d'un service d'information statistiques prévu au contrat, le cas échéant.</w:t>
      </w:r>
    </w:p>
    <w:p w14:paraId="74951084" w14:textId="77777777" w:rsidR="00A33C1B" w:rsidRDefault="00793E68">
      <w:pPr>
        <w:pStyle w:val="Titre3"/>
        <w:jc w:val="center"/>
        <w:rPr>
          <w:rFonts w:ascii="Times" w:eastAsia="Times" w:hAnsi="Times" w:cs="Times"/>
        </w:rPr>
      </w:pPr>
      <w:r>
        <w:rPr>
          <w:rFonts w:ascii="Times" w:eastAsia="Times" w:hAnsi="Times" w:cs="Times"/>
        </w:rPr>
        <w:t>Article 4. DROITS D’ACCES PERENNE ET D’ARCHIVAGE</w:t>
      </w:r>
    </w:p>
    <w:p w14:paraId="15A77D56" w14:textId="77777777" w:rsidR="00A33C1B" w:rsidRDefault="00A33C1B">
      <w:pPr>
        <w:rPr>
          <w:rFonts w:ascii="Times" w:eastAsia="Times" w:hAnsi="Times" w:cs="Times"/>
          <w:sz w:val="22"/>
          <w:szCs w:val="22"/>
        </w:rPr>
      </w:pPr>
    </w:p>
    <w:p w14:paraId="557FF693"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Aucun archivage pérenne des contenus n’est prévu par le concédant</w:t>
      </w:r>
    </w:p>
    <w:p w14:paraId="2923574C" w14:textId="77777777" w:rsidR="00A33C1B" w:rsidRDefault="00A33C1B">
      <w:pPr>
        <w:jc w:val="both"/>
        <w:rPr>
          <w:rFonts w:ascii="Times" w:eastAsia="Times" w:hAnsi="Times" w:cs="Times"/>
          <w:sz w:val="22"/>
          <w:szCs w:val="22"/>
        </w:rPr>
      </w:pPr>
    </w:p>
    <w:p w14:paraId="4BD8B5AE" w14:textId="77777777" w:rsidR="00A33C1B" w:rsidRDefault="00793E68">
      <w:pPr>
        <w:pStyle w:val="Titre3"/>
        <w:jc w:val="center"/>
        <w:rPr>
          <w:rFonts w:ascii="Times" w:eastAsia="Times" w:hAnsi="Times" w:cs="Times"/>
        </w:rPr>
      </w:pPr>
      <w:r>
        <w:rPr>
          <w:rFonts w:ascii="Times" w:eastAsia="Times" w:hAnsi="Times" w:cs="Times"/>
        </w:rPr>
        <w:t>Article 5. RESTRICTIONS D’USAGE SPECIFIQUES CONCERNANT LES ELEMENTS SOUS LICENCE</w:t>
      </w:r>
    </w:p>
    <w:p w14:paraId="53BEC175" w14:textId="77777777" w:rsidR="00A33C1B" w:rsidRDefault="00A33C1B">
      <w:pPr>
        <w:jc w:val="both"/>
        <w:rPr>
          <w:rFonts w:ascii="Times" w:eastAsia="Times" w:hAnsi="Times" w:cs="Times"/>
          <w:color w:val="000000"/>
          <w:sz w:val="22"/>
          <w:szCs w:val="22"/>
        </w:rPr>
      </w:pPr>
    </w:p>
    <w:p w14:paraId="581078E6"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5.1 Ni [l’Abonné]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14:paraId="0AFAEFC4" w14:textId="77777777" w:rsidR="00A33C1B" w:rsidRDefault="00A33C1B">
      <w:pPr>
        <w:jc w:val="both"/>
        <w:rPr>
          <w:rFonts w:ascii="Times" w:eastAsia="Times" w:hAnsi="Times" w:cs="Times"/>
          <w:color w:val="000000"/>
          <w:sz w:val="22"/>
          <w:szCs w:val="22"/>
        </w:rPr>
      </w:pPr>
    </w:p>
    <w:p w14:paraId="57CCEE5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lastRenderedPageBreak/>
        <w:t xml:space="preserve">5.2 La publication d’articles, de chapitres, de fascicules ou de livres entiers sur des sites Internet personnels ou institutionnels n’est pas autorisée. </w:t>
      </w:r>
    </w:p>
    <w:p w14:paraId="6BE186E1" w14:textId="77777777" w:rsidR="00A33C1B" w:rsidRDefault="00A33C1B">
      <w:pPr>
        <w:jc w:val="both"/>
        <w:rPr>
          <w:rFonts w:ascii="Times" w:eastAsia="Times" w:hAnsi="Times" w:cs="Times"/>
          <w:color w:val="000000"/>
          <w:sz w:val="22"/>
          <w:szCs w:val="22"/>
        </w:rPr>
      </w:pPr>
    </w:p>
    <w:p w14:paraId="460053C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5.3 Il n’est possible d’utiliser les Éléments sous Licence, directement ou indirectement, pour aucun des objectifs suivants :</w:t>
      </w:r>
    </w:p>
    <w:p w14:paraId="159BFF99" w14:textId="77777777" w:rsidR="00A33C1B" w:rsidRDefault="00A33C1B">
      <w:pPr>
        <w:jc w:val="both"/>
        <w:rPr>
          <w:rFonts w:ascii="Times" w:eastAsia="Times" w:hAnsi="Times" w:cs="Times"/>
          <w:color w:val="000000"/>
          <w:sz w:val="22"/>
          <w:szCs w:val="22"/>
        </w:rPr>
      </w:pPr>
    </w:p>
    <w:p w14:paraId="1CA94A6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5.3.1 La reproduction en grande quantité ou systématique que ce soit à usage commercial ou non lucratif ou moyennant paiement ou gratuitement.</w:t>
      </w:r>
    </w:p>
    <w:p w14:paraId="25991A21" w14:textId="77777777" w:rsidR="00A33C1B" w:rsidRDefault="00A33C1B">
      <w:pPr>
        <w:rPr>
          <w:rFonts w:ascii="Times" w:eastAsia="Times" w:hAnsi="Times" w:cs="Times"/>
          <w:sz w:val="22"/>
          <w:szCs w:val="22"/>
        </w:rPr>
      </w:pPr>
    </w:p>
    <w:p w14:paraId="7D8C385B"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5.3.2 La rediffusion, revente ou la concession de sous-licence de quelque manière que ce soit y compris en rapport avec un service payant excepté selon les modalités décrites dans l’Annexe 1.</w:t>
      </w:r>
    </w:p>
    <w:p w14:paraId="075AE922" w14:textId="77777777" w:rsidR="00A33C1B" w:rsidRDefault="00A33C1B">
      <w:pPr>
        <w:jc w:val="both"/>
        <w:rPr>
          <w:rFonts w:ascii="Times" w:eastAsia="Times" w:hAnsi="Times" w:cs="Times"/>
          <w:color w:val="000000"/>
          <w:sz w:val="22"/>
          <w:szCs w:val="22"/>
        </w:rPr>
      </w:pPr>
    </w:p>
    <w:p w14:paraId="45AE6A6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5.3.3 La fourniture ou la diffusion systématique de copies uniques ou multiples quelle que soit leur forme à quiconque n’est pas un Utilisateur autorisé.</w:t>
      </w:r>
    </w:p>
    <w:p w14:paraId="4F3411CF" w14:textId="77777777" w:rsidR="00A33C1B" w:rsidRDefault="00A33C1B">
      <w:pPr>
        <w:jc w:val="both"/>
        <w:rPr>
          <w:rFonts w:ascii="Times" w:eastAsia="Times" w:hAnsi="Times" w:cs="Times"/>
          <w:color w:val="000000"/>
          <w:sz w:val="22"/>
          <w:szCs w:val="22"/>
        </w:rPr>
      </w:pPr>
    </w:p>
    <w:p w14:paraId="1B9C14BC"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5.3.4 La diffusion de toute partie des Éléments sous Licence sur quelque réseau électronique que ce soit, autre que le réseau sécurisé [de l’Abonné].</w:t>
      </w:r>
    </w:p>
    <w:p w14:paraId="4DD41E4D" w14:textId="77777777" w:rsidR="00A33C1B" w:rsidRDefault="00A33C1B">
      <w:pPr>
        <w:jc w:val="both"/>
        <w:rPr>
          <w:rFonts w:ascii="Times" w:eastAsia="Times" w:hAnsi="Times" w:cs="Times"/>
          <w:color w:val="000000"/>
          <w:sz w:val="22"/>
          <w:szCs w:val="22"/>
        </w:rPr>
      </w:pPr>
    </w:p>
    <w:p w14:paraId="5D9B5E0A"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5.4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C739F51" w14:textId="77777777" w:rsidR="00A33C1B" w:rsidRDefault="00A33C1B">
      <w:pPr>
        <w:jc w:val="both"/>
        <w:rPr>
          <w:rFonts w:ascii="Times" w:eastAsia="Times" w:hAnsi="Times" w:cs="Times"/>
          <w:color w:val="000000"/>
          <w:sz w:val="22"/>
          <w:szCs w:val="22"/>
        </w:rPr>
      </w:pPr>
    </w:p>
    <w:p w14:paraId="6AB3BFAA" w14:textId="77777777" w:rsidR="00A33C1B" w:rsidRDefault="00793E68">
      <w:pPr>
        <w:numPr>
          <w:ilvl w:val="1"/>
          <w:numId w:val="2"/>
        </w:num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L’usage d’un robot ou d’un aspirateur de site web est strictement prohibé.</w:t>
      </w:r>
    </w:p>
    <w:p w14:paraId="0CCCC36A" w14:textId="77777777" w:rsidR="00A33C1B" w:rsidRDefault="00A33C1B">
      <w:pPr>
        <w:pBdr>
          <w:top w:val="nil"/>
          <w:left w:val="nil"/>
          <w:bottom w:val="nil"/>
          <w:right w:val="nil"/>
          <w:between w:val="nil"/>
        </w:pBdr>
        <w:ind w:left="720"/>
        <w:jc w:val="both"/>
        <w:rPr>
          <w:rFonts w:ascii="Times" w:eastAsia="Times" w:hAnsi="Times" w:cs="Times"/>
          <w:color w:val="000000"/>
          <w:sz w:val="22"/>
          <w:szCs w:val="22"/>
        </w:rPr>
      </w:pPr>
    </w:p>
    <w:p w14:paraId="26716724" w14:textId="77777777" w:rsidR="00A33C1B" w:rsidRDefault="00A33C1B">
      <w:pPr>
        <w:pBdr>
          <w:top w:val="nil"/>
          <w:left w:val="nil"/>
          <w:bottom w:val="nil"/>
          <w:right w:val="nil"/>
          <w:between w:val="nil"/>
        </w:pBdr>
        <w:ind w:left="720"/>
        <w:jc w:val="both"/>
        <w:rPr>
          <w:rFonts w:ascii="Times" w:eastAsia="Times" w:hAnsi="Times" w:cs="Times"/>
          <w:color w:val="000000"/>
          <w:sz w:val="22"/>
          <w:szCs w:val="22"/>
        </w:rPr>
      </w:pPr>
    </w:p>
    <w:p w14:paraId="678E9B4E" w14:textId="77777777" w:rsidR="00A33C1B" w:rsidRDefault="00793E68">
      <w:pPr>
        <w:pStyle w:val="Titre3"/>
        <w:jc w:val="center"/>
        <w:rPr>
          <w:rFonts w:ascii="Times" w:eastAsia="Times" w:hAnsi="Times" w:cs="Times"/>
        </w:rPr>
      </w:pPr>
      <w:r>
        <w:rPr>
          <w:rFonts w:ascii="Times" w:eastAsia="Times" w:hAnsi="Times" w:cs="Times"/>
        </w:rPr>
        <w:t>Article 6. OBLIGATIONS DU CONCEDANT</w:t>
      </w:r>
    </w:p>
    <w:p w14:paraId="64E8E742" w14:textId="77777777" w:rsidR="00A33C1B" w:rsidRDefault="00A33C1B">
      <w:pPr>
        <w:jc w:val="both"/>
        <w:rPr>
          <w:rFonts w:ascii="Times" w:eastAsia="Times" w:hAnsi="Times" w:cs="Times"/>
          <w:sz w:val="22"/>
          <w:szCs w:val="22"/>
        </w:rPr>
      </w:pPr>
    </w:p>
    <w:p w14:paraId="55FCCCB5"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6.1 Dès le début de la période d’abonnement, le Concédant mettra les Éléments sous Licence sous forme numérique à la disposition </w:t>
      </w:r>
      <w:r>
        <w:rPr>
          <w:rFonts w:ascii="Times" w:eastAsia="Times" w:hAnsi="Times" w:cs="Times"/>
          <w:color w:val="000000"/>
          <w:sz w:val="22"/>
          <w:szCs w:val="22"/>
        </w:rPr>
        <w:t xml:space="preserve">[de l’Abonné] </w:t>
      </w:r>
      <w:r>
        <w:rPr>
          <w:rFonts w:ascii="Times" w:eastAsia="Times" w:hAnsi="Times" w:cs="Times"/>
          <w:sz w:val="22"/>
          <w:szCs w:val="22"/>
        </w:rPr>
        <w:t>et des Utilisateurs autorisés.</w:t>
      </w:r>
    </w:p>
    <w:p w14:paraId="5E460DA6" w14:textId="77777777" w:rsidR="00A33C1B" w:rsidRDefault="00A33C1B">
      <w:pPr>
        <w:jc w:val="both"/>
        <w:rPr>
          <w:rFonts w:ascii="Times" w:eastAsia="Times" w:hAnsi="Times" w:cs="Times"/>
          <w:sz w:val="22"/>
          <w:szCs w:val="22"/>
        </w:rPr>
      </w:pPr>
    </w:p>
    <w:p w14:paraId="40868799" w14:textId="77777777" w:rsidR="00A33C1B" w:rsidRDefault="00793E68">
      <w:pPr>
        <w:jc w:val="both"/>
        <w:rPr>
          <w:rFonts w:ascii="Times" w:eastAsia="Times" w:hAnsi="Times" w:cs="Times"/>
          <w:strike/>
          <w:sz w:val="22"/>
          <w:szCs w:val="22"/>
        </w:rPr>
      </w:pPr>
      <w:r>
        <w:rPr>
          <w:rFonts w:ascii="Times" w:eastAsia="Times" w:hAnsi="Times" w:cs="Times"/>
          <w:sz w:val="22"/>
          <w:szCs w:val="22"/>
        </w:rPr>
        <w:t xml:space="preserve">6.2.1 Le Concédant fera de son mieux pour assurer </w:t>
      </w:r>
      <w:r>
        <w:rPr>
          <w:rFonts w:ascii="Times" w:eastAsia="Times" w:hAnsi="Times" w:cs="Times"/>
          <w:color w:val="000000"/>
          <w:sz w:val="22"/>
          <w:szCs w:val="22"/>
        </w:rPr>
        <w:t xml:space="preserve">[à l’Abonné] </w:t>
      </w:r>
      <w:r>
        <w:rPr>
          <w:rFonts w:ascii="Times" w:eastAsia="Times" w:hAnsi="Times" w:cs="Times"/>
          <w:sz w:val="22"/>
          <w:szCs w:val="22"/>
        </w:rPr>
        <w:t>l’accès en ligne ininterrompu et la mise à disposition continue des Éléments sous Licence conformément à ce contrat et pour rétablir l’accès aux Éléments sous Licence dans les meilleurs délais dans l’éventualité d’une interruption ou d’une suspension du service due à une panne du serveur du Concédant</w:t>
      </w:r>
      <w:r>
        <w:rPr>
          <w:rFonts w:ascii="Times" w:eastAsia="Times" w:hAnsi="Times" w:cs="Times"/>
          <w:color w:val="FF0000"/>
          <w:sz w:val="22"/>
          <w:szCs w:val="22"/>
        </w:rPr>
        <w:t xml:space="preserve">. </w:t>
      </w:r>
      <w:r>
        <w:rPr>
          <w:sz w:val="24"/>
          <w:szCs w:val="24"/>
        </w:rPr>
        <w:t>Le Concédant garantit un temps moyen de fonctionnement de 98 % par an, les 2 % restant comprenant les travaux de maintenance et de réparation se déroulant à des heures causant le moins de désagrément possible aux Abonnés.</w:t>
      </w:r>
    </w:p>
    <w:p w14:paraId="040CE0D0" w14:textId="77777777" w:rsidR="00A33C1B" w:rsidRDefault="00793E68">
      <w:pPr>
        <w:jc w:val="both"/>
        <w:rPr>
          <w:sz w:val="24"/>
          <w:szCs w:val="24"/>
        </w:rPr>
      </w:pPr>
      <w:r>
        <w:rPr>
          <w:sz w:val="24"/>
          <w:szCs w:val="24"/>
        </w:rPr>
        <w:t xml:space="preserve">Le non-respect de la garantie de fonctionnement visée au paragraphe ci-dessus pendant </w:t>
      </w:r>
      <w:r>
        <w:rPr>
          <w:b/>
          <w:sz w:val="24"/>
          <w:szCs w:val="24"/>
        </w:rPr>
        <w:t>une période continue supérieure à soixante-douze (72) heures consécutives, ou une période supérieure à 8 jours cumulés par an,</w:t>
      </w:r>
      <w:r>
        <w:rPr>
          <w:sz w:val="24"/>
          <w:szCs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7D193212" w14:textId="77777777" w:rsidR="00A33C1B" w:rsidRDefault="00793E68">
      <w:pPr>
        <w:keepNext/>
        <w:rPr>
          <w:sz w:val="24"/>
          <w:szCs w:val="24"/>
        </w:rPr>
      </w:pPr>
      <w:r>
        <w:rPr>
          <w:sz w:val="24"/>
          <w:szCs w:val="24"/>
        </w:rPr>
        <w:t xml:space="preserve">Le montant de la pénalité est calculé par application de la formule suivante : </w:t>
      </w:r>
      <w:r>
        <w:rPr>
          <w:rFonts w:ascii="Calibri" w:eastAsia="Calibri" w:hAnsi="Calibri" w:cs="Calibri"/>
          <w:sz w:val="24"/>
          <w:szCs w:val="24"/>
        </w:rPr>
        <w:t>P = R * M / 365</w:t>
      </w:r>
    </w:p>
    <w:p w14:paraId="4AA2EAAD" w14:textId="77777777" w:rsidR="00A33C1B" w:rsidRDefault="00793E68">
      <w:pPr>
        <w:rPr>
          <w:sz w:val="24"/>
          <w:szCs w:val="24"/>
        </w:rPr>
      </w:pPr>
      <w:r>
        <w:rPr>
          <w:sz w:val="24"/>
          <w:szCs w:val="24"/>
        </w:rPr>
        <w:t>P = le montant de la pénalité en euros, R = nombre de jours de défaut d’accès continu aux Abonnements à compter 4</w:t>
      </w:r>
      <w:r>
        <w:rPr>
          <w:sz w:val="24"/>
          <w:szCs w:val="24"/>
          <w:vertAlign w:val="superscript"/>
        </w:rPr>
        <w:t>ème</w:t>
      </w:r>
      <w:r>
        <w:rPr>
          <w:sz w:val="24"/>
          <w:szCs w:val="24"/>
        </w:rPr>
        <w:t xml:space="preserve"> jour de défaut d’accès continu ou du 9eme jour cumulé dans l’année.</w:t>
      </w:r>
    </w:p>
    <w:p w14:paraId="6711DEB7" w14:textId="77777777" w:rsidR="00A33C1B" w:rsidRDefault="00793E68">
      <w:pPr>
        <w:rPr>
          <w:sz w:val="24"/>
          <w:szCs w:val="24"/>
        </w:rPr>
      </w:pPr>
      <w:r>
        <w:rPr>
          <w:sz w:val="24"/>
          <w:szCs w:val="24"/>
        </w:rPr>
        <w:t>M = montant annuel dû par l’Abonné. Le montant pris en compte est celui de l’année durant laquelle est constaté le défaut d’accès.</w:t>
      </w:r>
    </w:p>
    <w:p w14:paraId="3399F397" w14:textId="77777777" w:rsidR="00A33C1B" w:rsidRDefault="00A33C1B">
      <w:pPr>
        <w:jc w:val="both"/>
        <w:rPr>
          <w:sz w:val="24"/>
          <w:szCs w:val="24"/>
        </w:rPr>
      </w:pPr>
    </w:p>
    <w:p w14:paraId="3422AAEB" w14:textId="77777777" w:rsidR="00A33C1B" w:rsidRDefault="00793E68">
      <w:pPr>
        <w:rPr>
          <w:sz w:val="24"/>
          <w:szCs w:val="24"/>
        </w:rPr>
      </w:pPr>
      <w:bookmarkStart w:id="2" w:name="_heading=h.30j0zll" w:colFirst="0" w:colLast="0"/>
      <w:bookmarkEnd w:id="2"/>
      <w:r>
        <w:rPr>
          <w:sz w:val="24"/>
          <w:szCs w:val="24"/>
        </w:rPr>
        <w:lastRenderedPageBreak/>
        <w:t>Nonobstant ce qui précède, le Concédant ne sera pas responsable de toute interruption  de l’accès aux Abonnements si cette interruption résulte de (i)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3103C2A7" w14:textId="77777777" w:rsidR="00A33C1B" w:rsidRDefault="00A33C1B">
      <w:pPr>
        <w:jc w:val="both"/>
        <w:rPr>
          <w:color w:val="0070C0"/>
          <w:sz w:val="24"/>
          <w:szCs w:val="24"/>
        </w:rPr>
      </w:pPr>
    </w:p>
    <w:p w14:paraId="784F4CDE"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6.2.2 Garantir de continuité de service en cas d’évolutions techniques de la plateforme </w:t>
      </w:r>
    </w:p>
    <w:p w14:paraId="1544D670" w14:textId="77777777" w:rsidR="00A33C1B" w:rsidRDefault="00793E68">
      <w:pPr>
        <w:jc w:val="both"/>
        <w:rPr>
          <w:rFonts w:ascii="Times" w:eastAsia="Times" w:hAnsi="Times" w:cs="Times"/>
          <w:sz w:val="22"/>
          <w:szCs w:val="22"/>
        </w:rPr>
      </w:pPr>
      <w:r>
        <w:rPr>
          <w:rFonts w:ascii="Times" w:eastAsia="Times" w:hAnsi="Times" w:cs="Times"/>
          <w:sz w:val="22"/>
          <w:szCs w:val="22"/>
        </w:rPr>
        <w:t>Le Concédant s’engage à informer le client au moins 3 mois avant toute évolution technique majeure de la plate-forme et des éventuels impacts sur l’accès à la ressource (authentification, url, liens profonds par exemple). Il devra fournir dans le même délai toutes les informations nécessaires aux modifications à apporter par le client pour continuer d’accéder à la ressource.</w:t>
      </w:r>
    </w:p>
    <w:p w14:paraId="0CE34ED9" w14:textId="77777777" w:rsidR="00A33C1B" w:rsidRDefault="00A33C1B">
      <w:pPr>
        <w:jc w:val="both"/>
        <w:rPr>
          <w:rFonts w:ascii="Times" w:eastAsia="Times" w:hAnsi="Times" w:cs="Times"/>
          <w:sz w:val="22"/>
          <w:szCs w:val="22"/>
        </w:rPr>
      </w:pPr>
    </w:p>
    <w:p w14:paraId="07548B3D" w14:textId="77777777" w:rsidR="00A33C1B" w:rsidRDefault="00793E68">
      <w:pPr>
        <w:jc w:val="both"/>
        <w:rPr>
          <w:rFonts w:ascii="Times" w:eastAsia="Times" w:hAnsi="Times" w:cs="Times"/>
          <w:color w:val="000000"/>
          <w:sz w:val="22"/>
          <w:szCs w:val="22"/>
        </w:rPr>
      </w:pPr>
      <w:r>
        <w:rPr>
          <w:rFonts w:ascii="Times" w:eastAsia="Times" w:hAnsi="Times" w:cs="Times"/>
          <w:sz w:val="22"/>
          <w:szCs w:val="22"/>
        </w:rPr>
        <w:t xml:space="preserve">6.3 Le Concédant se réserve le droit de retirer des Éléments sous Licence tout élément ou partie d’élément dont il ne détient plus le droit de publication </w:t>
      </w:r>
      <w:r>
        <w:rPr>
          <w:rFonts w:ascii="Times" w:eastAsia="Times" w:hAnsi="Times" w:cs="Times"/>
          <w:color w:val="000000"/>
          <w:sz w:val="22"/>
          <w:szCs w:val="22"/>
        </w:rPr>
        <w:t>Le Concédant devra prévenir par écrit d’un tel retrait dans un délai préalable de 6 mois. Ce délai ne s’applique pas s’il</w:t>
      </w:r>
      <w:r>
        <w:rPr>
          <w:rFonts w:ascii="Times" w:eastAsia="Times" w:hAnsi="Times" w:cs="Times"/>
          <w:sz w:val="22"/>
          <w:szCs w:val="22"/>
        </w:rPr>
        <w:t xml:space="preserve"> a des motifs raisonnables de croire</w:t>
      </w:r>
      <w:r>
        <w:rPr>
          <w:rFonts w:ascii="Times" w:eastAsia="Times" w:hAnsi="Times" w:cs="Times"/>
          <w:color w:val="000000"/>
          <w:sz w:val="22"/>
          <w:szCs w:val="22"/>
        </w:rPr>
        <w:t xml:space="preserve"> qu’il porte atteinte au droit d’auteur ou est illicite d’une autre manière.</w:t>
      </w:r>
    </w:p>
    <w:p w14:paraId="516E63AC"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En cas de retrait d’une partie des éléments sous licence mentionnés à l’annexe 2, une révision des prix sera effectuée sur la base du prix réel du nombre d’éléments supprimés du catalogue.</w:t>
      </w:r>
    </w:p>
    <w:p w14:paraId="12F2A663" w14:textId="77777777" w:rsidR="00A33C1B" w:rsidRDefault="00A33C1B">
      <w:pPr>
        <w:jc w:val="both"/>
        <w:rPr>
          <w:rFonts w:ascii="Times" w:eastAsia="Times" w:hAnsi="Times" w:cs="Times"/>
          <w:color w:val="000000"/>
          <w:sz w:val="22"/>
          <w:szCs w:val="22"/>
        </w:rPr>
      </w:pPr>
    </w:p>
    <w:p w14:paraId="01E5E2D5"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6.4 Le Concédant propose aux Utilisateurs autorisés, pendant les heures de bureau officielles, une assistance et un service d’aide aux utilisateurs, par messagerie électronique, </w:t>
      </w:r>
      <w:proofErr w:type="spellStart"/>
      <w:r>
        <w:rPr>
          <w:rFonts w:ascii="Times" w:eastAsia="Times" w:hAnsi="Times" w:cs="Times"/>
          <w:sz w:val="22"/>
          <w:szCs w:val="22"/>
        </w:rPr>
        <w:t>visio</w:t>
      </w:r>
      <w:proofErr w:type="spellEnd"/>
      <w:r>
        <w:rPr>
          <w:rFonts w:ascii="Times" w:eastAsia="Times" w:hAnsi="Times" w:cs="Times"/>
          <w:sz w:val="22"/>
          <w:szCs w:val="22"/>
        </w:rPr>
        <w:t xml:space="preserve"> ou audioconférence, incluant un service de réponse électronique aux questions relatives à l’utilisation, aux fonctionnalités et au contenu des </w:t>
      </w:r>
      <w:r>
        <w:rPr>
          <w:rFonts w:ascii="Times" w:eastAsia="Times" w:hAnsi="Times" w:cs="Times"/>
          <w:smallCaps/>
          <w:sz w:val="22"/>
          <w:szCs w:val="22"/>
        </w:rPr>
        <w:t>É</w:t>
      </w:r>
      <w:r>
        <w:rPr>
          <w:rFonts w:ascii="Times" w:eastAsia="Times" w:hAnsi="Times" w:cs="Times"/>
          <w:sz w:val="22"/>
          <w:szCs w:val="22"/>
        </w:rPr>
        <w:t>léments sous licence. Les réponses doivent être apportées dans un délai de 24 heures.</w:t>
      </w:r>
    </w:p>
    <w:p w14:paraId="6B3BC810" w14:textId="77777777" w:rsidR="00A33C1B" w:rsidRDefault="00A33C1B">
      <w:pPr>
        <w:jc w:val="both"/>
        <w:rPr>
          <w:rFonts w:ascii="Times" w:eastAsia="Times" w:hAnsi="Times" w:cs="Times"/>
          <w:sz w:val="22"/>
          <w:szCs w:val="22"/>
        </w:rPr>
      </w:pPr>
    </w:p>
    <w:p w14:paraId="6F7700FA"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6.5 Le Concédant s’engage à fournir gratuitement de la documentation sur ses produits électroniques [à l’Abonné]. Le Concédant autorise la copie de cette documentation par [l’Abonné] à destination des Utilisateurs autorisés, à condition que cette reproduction soit complète ou fasse mention de la propriété du Concédant.</w:t>
      </w:r>
    </w:p>
    <w:p w14:paraId="436D6EA1" w14:textId="77777777" w:rsidR="00A33C1B" w:rsidRDefault="00A33C1B">
      <w:pPr>
        <w:jc w:val="both"/>
        <w:rPr>
          <w:rFonts w:ascii="Times" w:eastAsia="Times" w:hAnsi="Times" w:cs="Times"/>
          <w:color w:val="000000"/>
          <w:sz w:val="22"/>
          <w:szCs w:val="22"/>
        </w:rPr>
      </w:pPr>
    </w:p>
    <w:p w14:paraId="583A0169"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6.6 Le Concédant fera ses meilleurs efforts pour être compatible avec </w:t>
      </w:r>
      <w:proofErr w:type="spellStart"/>
      <w:r>
        <w:rPr>
          <w:rFonts w:ascii="Times" w:eastAsia="Times" w:hAnsi="Times" w:cs="Times"/>
          <w:color w:val="000000"/>
          <w:sz w:val="22"/>
          <w:szCs w:val="22"/>
        </w:rPr>
        <w:t>OpenURL</w:t>
      </w:r>
      <w:proofErr w:type="spellEnd"/>
      <w:r>
        <w:rPr>
          <w:rFonts w:ascii="Times" w:eastAsia="Times" w:hAnsi="Times" w:cs="Times"/>
          <w:color w:val="000000"/>
          <w:sz w:val="22"/>
          <w:szCs w:val="22"/>
          <w:vertAlign w:val="superscript"/>
        </w:rPr>
        <w:footnoteReference w:id="4"/>
      </w:r>
      <w:r>
        <w:rPr>
          <w:rFonts w:ascii="Times" w:eastAsia="Times" w:hAnsi="Times" w:cs="Times"/>
          <w:color w:val="000000"/>
          <w:sz w:val="22"/>
          <w:szCs w:val="22"/>
        </w:rPr>
        <w:t>.</w:t>
      </w:r>
    </w:p>
    <w:p w14:paraId="4454FAB4" w14:textId="77777777" w:rsidR="00A33C1B" w:rsidRDefault="00A33C1B">
      <w:pPr>
        <w:jc w:val="both"/>
        <w:rPr>
          <w:rFonts w:ascii="Times" w:eastAsia="Times" w:hAnsi="Times" w:cs="Times"/>
          <w:sz w:val="22"/>
          <w:szCs w:val="22"/>
        </w:rPr>
      </w:pPr>
    </w:p>
    <w:p w14:paraId="0B2291E7" w14:textId="77777777" w:rsidR="00A33C1B" w:rsidRDefault="00793E68">
      <w:pPr>
        <w:jc w:val="both"/>
      </w:pPr>
      <w:r>
        <w:rPr>
          <w:rFonts w:ascii="Times" w:eastAsia="Times" w:hAnsi="Times" w:cs="Times"/>
          <w:sz w:val="22"/>
          <w:szCs w:val="22"/>
        </w:rPr>
        <w:t>6.7 Le Concédant fera ses meilleurs efforts pour être compatible avec les standards W3C.</w:t>
      </w:r>
      <w:r>
        <w:rPr>
          <w:rFonts w:ascii="Times" w:eastAsia="Times" w:hAnsi="Times" w:cs="Times"/>
          <w:color w:val="000000"/>
          <w:sz w:val="22"/>
          <w:szCs w:val="22"/>
        </w:rPr>
        <w:t xml:space="preserve"> Le concédant fera</w:t>
      </w:r>
      <w:r>
        <w:t xml:space="preserve"> connaître son degré de conformité avec le référentiel général d’amélioration de l’accessibilité </w:t>
      </w:r>
      <w:hyperlink r:id="rId9">
        <w:r>
          <w:rPr>
            <w:color w:val="0000FF"/>
            <w:u w:val="single"/>
          </w:rPr>
          <w:t>RGAA Version 4.1</w:t>
        </w:r>
      </w:hyperlink>
      <w:r>
        <w:t xml:space="preserve">en fournissant une déclaration d’accessibilité ou équivalent international </w:t>
      </w:r>
    </w:p>
    <w:p w14:paraId="4843FB79" w14:textId="77777777" w:rsidR="00A33C1B" w:rsidRDefault="00A33C1B">
      <w:pPr>
        <w:jc w:val="both"/>
        <w:rPr>
          <w:rFonts w:ascii="Times" w:eastAsia="Times" w:hAnsi="Times" w:cs="Times"/>
          <w:sz w:val="22"/>
          <w:szCs w:val="22"/>
        </w:rPr>
      </w:pPr>
    </w:p>
    <w:p w14:paraId="73131F67" w14:textId="77777777" w:rsidR="00A33C1B" w:rsidRDefault="00A33C1B">
      <w:pPr>
        <w:jc w:val="both"/>
        <w:rPr>
          <w:rFonts w:ascii="Times" w:eastAsia="Times" w:hAnsi="Times" w:cs="Times"/>
          <w:sz w:val="22"/>
          <w:szCs w:val="22"/>
        </w:rPr>
      </w:pPr>
    </w:p>
    <w:p w14:paraId="3FA8B970"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6.8 Le Concédant fera ses meilleurs efforts pour fournir les métadonnées descriptives des ressources acquises dans des formats standards ainsi que les métadonnées des éventuelles mises à jour.</w:t>
      </w:r>
    </w:p>
    <w:p w14:paraId="46DEE3D1"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6FD69281"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6.9 Le Concédant est compatible avec le code et pratiques TRANSFER</w:t>
      </w:r>
      <w:r>
        <w:rPr>
          <w:rFonts w:ascii="Times" w:eastAsia="Times" w:hAnsi="Times" w:cs="Times"/>
          <w:color w:val="000000"/>
          <w:sz w:val="22"/>
          <w:szCs w:val="22"/>
          <w:vertAlign w:val="superscript"/>
        </w:rPr>
        <w:footnoteReference w:id="5"/>
      </w:r>
      <w:r>
        <w:rPr>
          <w:rFonts w:ascii="Times" w:eastAsia="Times" w:hAnsi="Times" w:cs="Times"/>
          <w:color w:val="000000"/>
          <w:sz w:val="22"/>
          <w:szCs w:val="22"/>
        </w:rPr>
        <w:t>.</w:t>
      </w:r>
    </w:p>
    <w:p w14:paraId="15BF46F1" w14:textId="77777777" w:rsidR="00A33C1B" w:rsidRDefault="00A33C1B">
      <w:pPr>
        <w:jc w:val="both"/>
        <w:rPr>
          <w:rFonts w:ascii="Times" w:eastAsia="Times" w:hAnsi="Times" w:cs="Times"/>
          <w:sz w:val="22"/>
          <w:szCs w:val="22"/>
        </w:rPr>
      </w:pPr>
    </w:p>
    <w:p w14:paraId="66114A90"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6.10 Le Concédant autorise </w:t>
      </w:r>
      <w:r>
        <w:rPr>
          <w:rFonts w:ascii="Times" w:eastAsia="Times" w:hAnsi="Times" w:cs="Times"/>
          <w:color w:val="000000"/>
          <w:sz w:val="22"/>
          <w:szCs w:val="22"/>
        </w:rPr>
        <w:t xml:space="preserve">[l’Abonné] à effectuer des désabonnements et des substitutions de titres </w:t>
      </w:r>
      <w:r>
        <w:rPr>
          <w:rFonts w:ascii="Times" w:eastAsia="Times" w:hAnsi="Times" w:cs="Times"/>
          <w:sz w:val="22"/>
          <w:szCs w:val="22"/>
        </w:rPr>
        <w:t xml:space="preserve">à l’intérieur des éléments sous licence.  </w:t>
      </w:r>
    </w:p>
    <w:p w14:paraId="40666D4D" w14:textId="77777777" w:rsidR="00A33C1B" w:rsidRDefault="00A33C1B">
      <w:pPr>
        <w:jc w:val="both"/>
        <w:rPr>
          <w:rFonts w:ascii="Times" w:eastAsia="Times" w:hAnsi="Times" w:cs="Times"/>
          <w:sz w:val="22"/>
          <w:szCs w:val="22"/>
        </w:rPr>
      </w:pPr>
    </w:p>
    <w:p w14:paraId="347BE788" w14:textId="77777777" w:rsidR="00A33C1B" w:rsidRDefault="00793E68">
      <w:pPr>
        <w:rPr>
          <w:rFonts w:ascii="Times" w:eastAsia="Times" w:hAnsi="Times" w:cs="Times"/>
          <w:color w:val="FF0000"/>
          <w:sz w:val="22"/>
          <w:szCs w:val="22"/>
        </w:rPr>
      </w:pPr>
      <w:r>
        <w:rPr>
          <w:rFonts w:ascii="Times" w:eastAsia="Times" w:hAnsi="Times" w:cs="Times"/>
          <w:color w:val="000000"/>
          <w:sz w:val="22"/>
          <w:szCs w:val="22"/>
        </w:rPr>
        <w:t xml:space="preserve">6.11 </w:t>
      </w:r>
      <w:r>
        <w:rPr>
          <w:rFonts w:ascii="Times" w:eastAsia="Times" w:hAnsi="Times" w:cs="Times"/>
          <w:sz w:val="22"/>
          <w:szCs w:val="22"/>
        </w:rPr>
        <w:t>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Pr>
          <w:rFonts w:ascii="Times" w:eastAsia="Times" w:hAnsi="Times" w:cs="Times"/>
          <w:strike/>
          <w:color w:val="FF0000"/>
          <w:sz w:val="22"/>
          <w:szCs w:val="22"/>
        </w:rPr>
        <w:t xml:space="preserve"> </w:t>
      </w:r>
      <w:r>
        <w:rPr>
          <w:rFonts w:ascii="Times" w:eastAsia="Times" w:hAnsi="Times" w:cs="Times"/>
          <w:sz w:val="22"/>
          <w:szCs w:val="22"/>
        </w:rPr>
        <w:t>conformes à la dernière version en vigueur de COUNTER dans ses mises à jour les plus récentes.</w:t>
      </w:r>
      <w:r>
        <w:rPr>
          <w:rFonts w:ascii="Times" w:eastAsia="Times" w:hAnsi="Times" w:cs="Times"/>
          <w:color w:val="FF0000"/>
          <w:sz w:val="22"/>
          <w:szCs w:val="22"/>
        </w:rPr>
        <w:t xml:space="preserve"> </w:t>
      </w:r>
    </w:p>
    <w:p w14:paraId="106E2DF7" w14:textId="77777777" w:rsidR="00A33C1B" w:rsidRDefault="00A33C1B">
      <w:pPr>
        <w:rPr>
          <w:rFonts w:ascii="Times" w:eastAsia="Times" w:hAnsi="Times" w:cs="Times"/>
        </w:rPr>
      </w:pPr>
    </w:p>
    <w:p w14:paraId="6DE6233C" w14:textId="77777777" w:rsidR="00A33C1B" w:rsidRDefault="00793E68">
      <w:pPr>
        <w:rPr>
          <w:rFonts w:ascii="Times" w:eastAsia="Times" w:hAnsi="Times" w:cs="Times"/>
          <w:color w:val="000000"/>
          <w:sz w:val="22"/>
          <w:szCs w:val="22"/>
        </w:rPr>
      </w:pPr>
      <w:r>
        <w:rPr>
          <w:rFonts w:ascii="Times" w:eastAsia="Times" w:hAnsi="Times" w:cs="Times"/>
          <w:sz w:val="22"/>
          <w:szCs w:val="22"/>
        </w:rPr>
        <w:lastRenderedPageBreak/>
        <w:t xml:space="preserve">6.12 Des données décrivant les contenus des bouquets (de périodiques électroniques, de livres électroniques) seront mises à disposition à chaque actualisation de ces contenus sur la plateforme du Concédant. I Le </w:t>
      </w:r>
      <w:proofErr w:type="gramStart"/>
      <w:r>
        <w:rPr>
          <w:rFonts w:ascii="Times" w:eastAsia="Times" w:hAnsi="Times" w:cs="Times"/>
          <w:sz w:val="22"/>
          <w:szCs w:val="22"/>
        </w:rPr>
        <w:t>concédant  mettra</w:t>
      </w:r>
      <w:proofErr w:type="gramEnd"/>
      <w:r>
        <w:rPr>
          <w:rFonts w:ascii="Times" w:eastAsia="Times" w:hAnsi="Times" w:cs="Times"/>
          <w:sz w:val="22"/>
          <w:szCs w:val="22"/>
        </w:rPr>
        <w:t xml:space="preserve"> à disposition de [l'Abonné] les métadonnées concernant les éléments de sa base en particulier pour les études : le titre de l’étude, la date de l’édition, la langue et l’URL d’accès.</w:t>
      </w:r>
    </w:p>
    <w:p w14:paraId="30E2B214" w14:textId="77777777" w:rsidR="00A33C1B" w:rsidRDefault="00A33C1B">
      <w:pPr>
        <w:jc w:val="both"/>
        <w:rPr>
          <w:rFonts w:ascii="Times" w:eastAsia="Times" w:hAnsi="Times" w:cs="Times"/>
          <w:color w:val="000000"/>
          <w:sz w:val="22"/>
          <w:szCs w:val="22"/>
        </w:rPr>
      </w:pPr>
    </w:p>
    <w:p w14:paraId="03D677B8"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6.13. Devoir d’information : le Concédant s’engage à fournir des certificats de détention de propriété intellectuelle et de diffusion commerciale des Eléments sous licence.</w:t>
      </w:r>
    </w:p>
    <w:p w14:paraId="55BB8823"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 Concédant s'engage à informer le Licencié de toute modification du contenu de la base, en lui communiquant la liste exhaustive et détaillée des nouveaux éléments et des éléments supprimés à une date convenue entre les deux parties.</w:t>
      </w:r>
    </w:p>
    <w:p w14:paraId="16628CB2" w14:textId="77777777" w:rsidR="00A33C1B" w:rsidRDefault="00A33C1B">
      <w:pPr>
        <w:jc w:val="both"/>
        <w:rPr>
          <w:rFonts w:ascii="Times" w:eastAsia="Times" w:hAnsi="Times" w:cs="Times"/>
          <w:color w:val="000000"/>
          <w:sz w:val="22"/>
          <w:szCs w:val="22"/>
        </w:rPr>
      </w:pPr>
    </w:p>
    <w:p w14:paraId="5DBC444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6.14. Données de publication</w:t>
      </w:r>
    </w:p>
    <w:p w14:paraId="1A9554A8" w14:textId="77777777" w:rsidR="00A33C1B" w:rsidRDefault="00793E68">
      <w:pPr>
        <w:rPr>
          <w:rFonts w:ascii="Times" w:eastAsia="Times" w:hAnsi="Times" w:cs="Times"/>
          <w:color w:val="000000"/>
          <w:sz w:val="22"/>
          <w:szCs w:val="22"/>
        </w:rPr>
      </w:pPr>
      <w:r>
        <w:rPr>
          <w:rFonts w:ascii="Times" w:eastAsia="Times" w:hAnsi="Times" w:cs="Times"/>
          <w:color w:val="000000"/>
          <w:sz w:val="22"/>
          <w:szCs w:val="22"/>
        </w:rPr>
        <w:t xml:space="preserve">Outre l’accès par chaque établissement a ses propres données, un accès consortial sera fourni à (Couperin et/ou ABES et/ou </w:t>
      </w:r>
      <w:proofErr w:type="spellStart"/>
      <w:r>
        <w:rPr>
          <w:rFonts w:ascii="Times" w:eastAsia="Times" w:hAnsi="Times" w:cs="Times"/>
          <w:color w:val="000000"/>
          <w:sz w:val="22"/>
          <w:szCs w:val="22"/>
        </w:rPr>
        <w:t>Inist</w:t>
      </w:r>
      <w:proofErr w:type="spellEnd"/>
      <w:r>
        <w:rPr>
          <w:rFonts w:ascii="Times" w:eastAsia="Times" w:hAnsi="Times" w:cs="Times"/>
          <w:color w:val="000000"/>
          <w:sz w:val="22"/>
          <w:szCs w:val="22"/>
        </w:rPr>
        <w:t>) afin de lui permettre d’accéder au détail par établissement ainsi qu’aux totaux pour l’ensemble des membres de Couperin/ ESR français / France entière aux données liées à l’activité globale de publication :</w:t>
      </w:r>
    </w:p>
    <w:p w14:paraId="6DDD6F38" w14:textId="77777777" w:rsidR="00A33C1B" w:rsidRDefault="00793E68">
      <w:pPr>
        <w:rPr>
          <w:rFonts w:ascii="Times" w:eastAsia="Times" w:hAnsi="Times" w:cs="Times"/>
          <w:color w:val="000000"/>
          <w:sz w:val="22"/>
          <w:szCs w:val="22"/>
        </w:rPr>
      </w:pPr>
      <w:proofErr w:type="gramStart"/>
      <w:r>
        <w:rPr>
          <w:rFonts w:ascii="Times" w:eastAsia="Times" w:hAnsi="Times" w:cs="Times"/>
          <w:color w:val="000000"/>
          <w:sz w:val="22"/>
          <w:szCs w:val="22"/>
        </w:rPr>
        <w:t>nombre</w:t>
      </w:r>
      <w:proofErr w:type="gramEnd"/>
      <w:r>
        <w:rPr>
          <w:rFonts w:ascii="Times" w:eastAsia="Times" w:hAnsi="Times" w:cs="Times"/>
          <w:color w:val="000000"/>
          <w:sz w:val="22"/>
          <w:szCs w:val="22"/>
        </w:rPr>
        <w:t xml:space="preserve"> total d’articles publiés par le fournisseur dans les contenus souscrits,</w:t>
      </w:r>
      <w:r>
        <w:rPr>
          <w:rFonts w:ascii="Times" w:eastAsia="Times" w:hAnsi="Times" w:cs="Times"/>
          <w:color w:val="000000"/>
          <w:sz w:val="22"/>
          <w:szCs w:val="22"/>
        </w:rPr>
        <w:br/>
        <w:t>nombre total d’articles publiés en accès uniquement par abonnement,</w:t>
      </w:r>
      <w:r>
        <w:rPr>
          <w:rFonts w:ascii="Times" w:eastAsia="Times" w:hAnsi="Times" w:cs="Times"/>
          <w:color w:val="000000"/>
          <w:sz w:val="22"/>
          <w:szCs w:val="22"/>
        </w:rPr>
        <w:br/>
        <w:t>nombre total d’articles publiés en accès ouvert dans des revues hybrides,</w:t>
      </w:r>
      <w:r>
        <w:rPr>
          <w:rFonts w:ascii="Times" w:eastAsia="Times" w:hAnsi="Times" w:cs="Times"/>
          <w:color w:val="000000"/>
          <w:sz w:val="22"/>
          <w:szCs w:val="22"/>
        </w:rPr>
        <w:br/>
        <w:t xml:space="preserve">nombre total d’articles publiés en accès ouvert dans des revues totalement open </w:t>
      </w:r>
      <w:proofErr w:type="spellStart"/>
      <w:r>
        <w:rPr>
          <w:rFonts w:ascii="Times" w:eastAsia="Times" w:hAnsi="Times" w:cs="Times"/>
          <w:color w:val="000000"/>
          <w:sz w:val="22"/>
          <w:szCs w:val="22"/>
        </w:rPr>
        <w:t>access</w:t>
      </w:r>
      <w:proofErr w:type="spellEnd"/>
      <w:r>
        <w:rPr>
          <w:rFonts w:ascii="Times" w:eastAsia="Times" w:hAnsi="Times" w:cs="Times"/>
          <w:color w:val="000000"/>
          <w:sz w:val="22"/>
          <w:szCs w:val="22"/>
        </w:rPr>
        <w:t>,</w:t>
      </w:r>
      <w:r>
        <w:rPr>
          <w:rFonts w:ascii="Times" w:eastAsia="Times" w:hAnsi="Times" w:cs="Times"/>
          <w:color w:val="000000"/>
          <w:sz w:val="22"/>
          <w:szCs w:val="22"/>
        </w:rPr>
        <w:br/>
        <w:t xml:space="preserve">Activité de publication ESR français: </w:t>
      </w:r>
      <w:r>
        <w:rPr>
          <w:rFonts w:ascii="Times" w:eastAsia="Times" w:hAnsi="Times" w:cs="Times"/>
          <w:color w:val="000000"/>
          <w:sz w:val="22"/>
          <w:szCs w:val="22"/>
        </w:rPr>
        <w:br/>
        <w:t>- Liste des articles dont au moins un des auteurs est affilié à une institution française. Données à fournir : DOI, ORCID, titre de l’article / chapitre, auteurs, titre de la revue, ISSN, nature de la revue / ouvrage (abonnement seul, hybride, pur Open Access), indication du mode de publication de l’article (OA, non OA), licence associée (copyright, Creative Common avec indication de la licence utilisée)</w:t>
      </w:r>
    </w:p>
    <w:p w14:paraId="6300AE67" w14:textId="77777777" w:rsidR="00A33C1B" w:rsidRDefault="00793E68">
      <w:pPr>
        <w:rPr>
          <w:rFonts w:ascii="Times" w:eastAsia="Times" w:hAnsi="Times" w:cs="Times"/>
          <w:color w:val="000000"/>
          <w:sz w:val="22"/>
          <w:szCs w:val="22"/>
        </w:rPr>
      </w:pPr>
      <w:r>
        <w:rPr>
          <w:rFonts w:ascii="Times" w:eastAsia="Times" w:hAnsi="Times" w:cs="Times"/>
          <w:color w:val="000000"/>
          <w:sz w:val="22"/>
          <w:szCs w:val="22"/>
        </w:rPr>
        <w:t>- Dépenses d’APC : liste des articles dont l’auteur de correspondance est affilié à une institution française et montant des frais de publication payés. Données à fournir : DOI, ORCID, montant acquitté HT et TTC, coordonnées du payeur</w:t>
      </w:r>
    </w:p>
    <w:p w14:paraId="2C2F9763" w14:textId="77777777" w:rsidR="00A33C1B" w:rsidRDefault="00793E68">
      <w:pPr>
        <w:rPr>
          <w:rFonts w:ascii="Times" w:eastAsia="Times" w:hAnsi="Times" w:cs="Times"/>
          <w:color w:val="000000"/>
          <w:sz w:val="22"/>
          <w:szCs w:val="22"/>
        </w:rPr>
      </w:pPr>
      <w:r>
        <w:rPr>
          <w:rFonts w:ascii="Times" w:eastAsia="Times" w:hAnsi="Times" w:cs="Times"/>
          <w:color w:val="000000"/>
          <w:sz w:val="22"/>
          <w:szCs w:val="22"/>
        </w:rPr>
        <w:t>- Dépenses d’APC réalisées ventilées par institution de l’ESR français. Données à fournir : nom de l’institution, nombres d’articles publiés, montant annuel de la dépense.</w:t>
      </w:r>
    </w:p>
    <w:p w14:paraId="38CF6F02" w14:textId="77777777" w:rsidR="00A33C1B" w:rsidRDefault="00A33C1B">
      <w:pPr>
        <w:tabs>
          <w:tab w:val="left" w:pos="2385"/>
        </w:tabs>
        <w:jc w:val="both"/>
        <w:rPr>
          <w:rFonts w:ascii="Times" w:eastAsia="Times" w:hAnsi="Times" w:cs="Times"/>
          <w:color w:val="000000"/>
          <w:sz w:val="22"/>
          <w:szCs w:val="22"/>
        </w:rPr>
      </w:pPr>
    </w:p>
    <w:p w14:paraId="08E2627E" w14:textId="77777777" w:rsidR="00A33C1B" w:rsidRDefault="00793E68">
      <w:pPr>
        <w:rPr>
          <w:rFonts w:ascii="Times" w:eastAsia="Times" w:hAnsi="Times" w:cs="Times"/>
          <w:color w:val="000000"/>
          <w:sz w:val="22"/>
          <w:szCs w:val="22"/>
        </w:rPr>
      </w:pPr>
      <w:r>
        <w:rPr>
          <w:rFonts w:ascii="Times" w:eastAsia="Times" w:hAnsi="Times" w:cs="Times"/>
          <w:color w:val="000000"/>
          <w:sz w:val="22"/>
          <w:szCs w:val="22"/>
        </w:rPr>
        <w:t>Tant pour la fourniture des sauvegardes que de la fourniture de métadonnées et statistiques, une période de vérification d’une durée de NN sera prévue en vue de valider la réception des données fournies. En cas de défaut, de nouvelles fournitures doivent être organisées et conduisant à nouveau délai de vérification de la même durée</w:t>
      </w:r>
    </w:p>
    <w:p w14:paraId="6FE9292D" w14:textId="77777777" w:rsidR="00A33C1B" w:rsidRDefault="00A33C1B">
      <w:pPr>
        <w:pStyle w:val="Titre3"/>
        <w:rPr>
          <w:rFonts w:ascii="Times" w:eastAsia="Times" w:hAnsi="Times" w:cs="Times"/>
        </w:rPr>
      </w:pPr>
    </w:p>
    <w:p w14:paraId="5EDDA665" w14:textId="77777777" w:rsidR="00A33C1B" w:rsidRDefault="00793E68">
      <w:pPr>
        <w:pStyle w:val="Titre3"/>
        <w:jc w:val="center"/>
        <w:rPr>
          <w:rFonts w:ascii="Times" w:eastAsia="Times" w:hAnsi="Times" w:cs="Times"/>
        </w:rPr>
      </w:pPr>
      <w:r>
        <w:rPr>
          <w:rFonts w:ascii="Times" w:eastAsia="Times" w:hAnsi="Times" w:cs="Times"/>
        </w:rPr>
        <w:t>Article 7. OBLIGATIONS [DE L’ABONNÉ]</w:t>
      </w:r>
    </w:p>
    <w:p w14:paraId="7845650D" w14:textId="77777777" w:rsidR="00A33C1B" w:rsidRDefault="00A33C1B">
      <w:pPr>
        <w:jc w:val="both"/>
        <w:rPr>
          <w:rFonts w:ascii="Times" w:eastAsia="Times" w:hAnsi="Times" w:cs="Times"/>
          <w:color w:val="000000"/>
          <w:sz w:val="22"/>
          <w:szCs w:val="22"/>
        </w:rPr>
      </w:pPr>
    </w:p>
    <w:p w14:paraId="1942A74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7.0.1 [L’Abonné] ne donne l’accès à l’information souscrite qu’aux Utilisateurs autorisés ; il fait ses meilleurs efforts pour s’assurer que les Utilisateurs autorisés ne permettent l’accès à des tiers.</w:t>
      </w:r>
    </w:p>
    <w:p w14:paraId="2D18E6F4" w14:textId="77777777" w:rsidR="00A33C1B" w:rsidRDefault="00A33C1B">
      <w:pPr>
        <w:jc w:val="both"/>
        <w:rPr>
          <w:rFonts w:ascii="Times" w:eastAsia="Times" w:hAnsi="Times" w:cs="Times"/>
          <w:color w:val="000000"/>
          <w:sz w:val="22"/>
          <w:szCs w:val="22"/>
        </w:rPr>
      </w:pPr>
    </w:p>
    <w:p w14:paraId="2F60D809"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7.0.2 [L’Abonné] fournit au Concédant une liste d’adresses IP valides (IP v4 ou IP v6) et met à jour cette liste selon une périodicité déterminée par les deux parties. Le fournisseur s’engage à assurer une compatibilité avec les derniers protocoles en usage (IPV</w:t>
      </w:r>
      <w:proofErr w:type="gramStart"/>
      <w:r>
        <w:rPr>
          <w:rFonts w:ascii="Times" w:eastAsia="Times" w:hAnsi="Times" w:cs="Times"/>
          <w:color w:val="000000"/>
          <w:sz w:val="22"/>
          <w:szCs w:val="22"/>
        </w:rPr>
        <w:t>6 ,</w:t>
      </w:r>
      <w:proofErr w:type="gramEnd"/>
      <w:r>
        <w:rPr>
          <w:rFonts w:ascii="Times" w:eastAsia="Times" w:hAnsi="Times" w:cs="Times"/>
          <w:color w:val="000000"/>
          <w:sz w:val="22"/>
          <w:szCs w:val="22"/>
        </w:rPr>
        <w:t xml:space="preserve"> notamment).</w:t>
      </w:r>
    </w:p>
    <w:p w14:paraId="314CB05B"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Le Concédant ne peut imposer à l’Abonné le passage par un tiers pour communiquer ses adresses </w:t>
      </w:r>
      <w:proofErr w:type="gramStart"/>
      <w:r>
        <w:rPr>
          <w:rFonts w:ascii="Times" w:eastAsia="Times" w:hAnsi="Times" w:cs="Times"/>
          <w:color w:val="000000"/>
          <w:sz w:val="22"/>
          <w:szCs w:val="22"/>
        </w:rPr>
        <w:t>IP ,</w:t>
      </w:r>
      <w:proofErr w:type="gramEnd"/>
      <w:r>
        <w:rPr>
          <w:rFonts w:ascii="Times" w:eastAsia="Times" w:hAnsi="Times" w:cs="Times"/>
          <w:color w:val="000000"/>
          <w:sz w:val="22"/>
          <w:szCs w:val="22"/>
        </w:rPr>
        <w:t xml:space="preserve"> il doit pouvoir les communiquer directement au Concédant. </w:t>
      </w:r>
    </w:p>
    <w:p w14:paraId="661659CA" w14:textId="77777777" w:rsidR="00A33C1B" w:rsidRDefault="00A33C1B">
      <w:pPr>
        <w:jc w:val="both"/>
        <w:rPr>
          <w:rFonts w:ascii="Times" w:eastAsia="Times" w:hAnsi="Times" w:cs="Times"/>
          <w:color w:val="000000"/>
          <w:sz w:val="22"/>
          <w:szCs w:val="22"/>
        </w:rPr>
      </w:pPr>
    </w:p>
    <w:p w14:paraId="027F8635"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7.0.3 [L’Abonné] fait de son mieux, y compris mais sans limitation en utilisant une authentification sécurisée, pour garantir que seuls les Utilisateurs autorisés ont accès aux </w:t>
      </w:r>
      <w:r>
        <w:rPr>
          <w:rFonts w:ascii="Times" w:eastAsia="Times" w:hAnsi="Times" w:cs="Times"/>
          <w:smallCaps/>
          <w:color w:val="000000"/>
          <w:sz w:val="22"/>
          <w:szCs w:val="22"/>
        </w:rPr>
        <w:t>É</w:t>
      </w:r>
      <w:r>
        <w:rPr>
          <w:rFonts w:ascii="Times" w:eastAsia="Times" w:hAnsi="Times" w:cs="Times"/>
          <w:color w:val="000000"/>
          <w:sz w:val="22"/>
          <w:szCs w:val="22"/>
        </w:rPr>
        <w:t>léments sous licence.</w:t>
      </w:r>
    </w:p>
    <w:p w14:paraId="714C6157" w14:textId="77777777" w:rsidR="00A33C1B" w:rsidRDefault="00A33C1B">
      <w:pPr>
        <w:jc w:val="both"/>
        <w:rPr>
          <w:rFonts w:ascii="Times" w:eastAsia="Times" w:hAnsi="Times" w:cs="Times"/>
          <w:color w:val="000000"/>
          <w:sz w:val="22"/>
          <w:szCs w:val="22"/>
        </w:rPr>
      </w:pPr>
    </w:p>
    <w:p w14:paraId="1A3F286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7.0.4 S’il constate un usage des </w:t>
      </w:r>
      <w:r>
        <w:rPr>
          <w:rFonts w:ascii="Times" w:eastAsia="Times" w:hAnsi="Times" w:cs="Times"/>
          <w:smallCaps/>
          <w:color w:val="000000"/>
          <w:sz w:val="22"/>
          <w:szCs w:val="22"/>
        </w:rPr>
        <w:t>É</w:t>
      </w:r>
      <w:r>
        <w:rPr>
          <w:rFonts w:ascii="Times" w:eastAsia="Times" w:hAnsi="Times" w:cs="Times"/>
          <w:color w:val="000000"/>
          <w:sz w:val="22"/>
          <w:szCs w:val="22"/>
        </w:rPr>
        <w:t xml:space="preserve">léments sous licence ou un accès à ces éléments contraire aux dispositions de ce contrat, </w:t>
      </w:r>
      <w:r>
        <w:rPr>
          <w:rFonts w:ascii="Times" w:eastAsia="Times" w:hAnsi="Times" w:cs="Times"/>
          <w:sz w:val="22"/>
          <w:szCs w:val="22"/>
        </w:rPr>
        <w:t>[L’Abonné</w:t>
      </w:r>
      <w:r>
        <w:rPr>
          <w:rFonts w:ascii="Times" w:eastAsia="Times" w:hAnsi="Times" w:cs="Times"/>
          <w:color w:val="000000"/>
          <w:sz w:val="22"/>
          <w:szCs w:val="22"/>
        </w:rPr>
        <w:t xml:space="preserve">] en informera le Concédant, qui prendra toutes les mesures en son </w:t>
      </w:r>
      <w:r>
        <w:rPr>
          <w:rFonts w:ascii="Times" w:eastAsia="Times" w:hAnsi="Times" w:cs="Times"/>
          <w:color w:val="000000"/>
          <w:sz w:val="22"/>
          <w:szCs w:val="22"/>
        </w:rPr>
        <w:lastRenderedPageBreak/>
        <w:t xml:space="preserve">pouvoir pour que cet usage ou cet accès cesse et fournira son aide au Concédant pour mettre fin à ces pratiques. </w:t>
      </w:r>
    </w:p>
    <w:p w14:paraId="03FD5062" w14:textId="77777777" w:rsidR="00A33C1B" w:rsidRDefault="00A33C1B">
      <w:pPr>
        <w:pBdr>
          <w:top w:val="nil"/>
          <w:left w:val="nil"/>
          <w:bottom w:val="nil"/>
          <w:right w:val="nil"/>
          <w:between w:val="nil"/>
        </w:pBdr>
        <w:rPr>
          <w:rFonts w:ascii="Times" w:eastAsia="Times" w:hAnsi="Times" w:cs="Times"/>
          <w:b/>
          <w:color w:val="000000"/>
          <w:sz w:val="22"/>
          <w:szCs w:val="22"/>
        </w:rPr>
      </w:pPr>
    </w:p>
    <w:p w14:paraId="2801811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7.0.5 [L’Abonné] ne sera pas tenu pour responsable vis-à-vis du Concédant pour toute inexécution des conditions de ce contrat par tout Utilisateur autorisé dans la mesure où [l’Abonné] n’a pas facilité ou encouragé cette inexécution intentionnellement ou par négligence grave ou permis à une telle inexécution de continuer après en avoir été effectivement avisé.</w:t>
      </w:r>
    </w:p>
    <w:p w14:paraId="5CC21FC1" w14:textId="77777777" w:rsidR="00A33C1B" w:rsidRDefault="00A33C1B">
      <w:pPr>
        <w:jc w:val="both"/>
        <w:rPr>
          <w:rFonts w:ascii="Times" w:eastAsia="Times" w:hAnsi="Times" w:cs="Times"/>
          <w:color w:val="000000"/>
          <w:sz w:val="22"/>
          <w:szCs w:val="22"/>
        </w:rPr>
      </w:pPr>
    </w:p>
    <w:p w14:paraId="1E490522" w14:textId="77777777" w:rsidR="00A33C1B" w:rsidRDefault="00A33C1B">
      <w:pPr>
        <w:jc w:val="both"/>
        <w:rPr>
          <w:rFonts w:ascii="Times" w:eastAsia="Times" w:hAnsi="Times" w:cs="Times"/>
          <w:color w:val="000000"/>
          <w:sz w:val="22"/>
          <w:szCs w:val="22"/>
        </w:rPr>
      </w:pPr>
    </w:p>
    <w:p w14:paraId="7256B0E8" w14:textId="77777777" w:rsidR="00A33C1B" w:rsidRDefault="00793E68">
      <w:pPr>
        <w:pBdr>
          <w:top w:val="nil"/>
          <w:left w:val="nil"/>
          <w:bottom w:val="nil"/>
          <w:right w:val="nil"/>
          <w:between w:val="nil"/>
        </w:pBdr>
        <w:jc w:val="both"/>
        <w:rPr>
          <w:color w:val="0000FF"/>
          <w:sz w:val="22"/>
          <w:szCs w:val="22"/>
        </w:rPr>
      </w:pPr>
      <w:r>
        <w:rPr>
          <w:rFonts w:ascii="Times" w:eastAsia="Times" w:hAnsi="Times" w:cs="Times"/>
          <w:color w:val="000000"/>
          <w:sz w:val="22"/>
          <w:szCs w:val="22"/>
        </w:rPr>
        <w:t>7.0.6 Utilisation non Autorisée</w:t>
      </w:r>
    </w:p>
    <w:p w14:paraId="02CDA008"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color w:val="000000"/>
          <w:sz w:val="22"/>
          <w:szCs w:val="22"/>
        </w:rPr>
        <w:t xml:space="preserve">Dans le cas d’une quelconque utilisation non autorisée des </w:t>
      </w:r>
      <w:r>
        <w:rPr>
          <w:smallCaps/>
          <w:color w:val="000000"/>
          <w:sz w:val="22"/>
          <w:szCs w:val="22"/>
        </w:rPr>
        <w:t>É</w:t>
      </w:r>
      <w:r>
        <w:rPr>
          <w:color w:val="000000"/>
          <w:sz w:val="22"/>
          <w:szCs w:val="22"/>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25810E2D" w14:textId="77777777" w:rsidR="00A33C1B" w:rsidRDefault="00A33C1B">
      <w:pPr>
        <w:jc w:val="both"/>
        <w:rPr>
          <w:rFonts w:ascii="Times" w:eastAsia="Times" w:hAnsi="Times" w:cs="Times"/>
          <w:color w:val="000000"/>
          <w:sz w:val="22"/>
          <w:szCs w:val="22"/>
        </w:rPr>
      </w:pPr>
    </w:p>
    <w:p w14:paraId="6309A1D3" w14:textId="77777777" w:rsidR="00A33C1B" w:rsidRDefault="00A33C1B">
      <w:pPr>
        <w:jc w:val="both"/>
        <w:rPr>
          <w:rFonts w:ascii="Times" w:eastAsia="Times" w:hAnsi="Times" w:cs="Times"/>
          <w:color w:val="000000"/>
          <w:sz w:val="22"/>
          <w:szCs w:val="22"/>
        </w:rPr>
      </w:pPr>
    </w:p>
    <w:p w14:paraId="03920575"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7.1 [L’Abonné] reconnaît que le maintien de l’intégrité des éléments sous Licence fournis par le Concédant, y compris les restrictions en matière de reproduction, d’usage et de transmission telles que prévues dans les présentes, et le fait de veiller à ce que l’emploi des éléments sous Licence est limité aux Utilisateurs autorisés sont d’importantes obligations. [L’Abonné] reconnaît au Concédant le droit de surveiller l’accès aux éléments sous Licence et leur utilisation afin de détecter un usage abusif des éléments sous Licence et pour en informer [l’Abonné]. Dans l’éventualité où un Utilisateur autorisé ferait un usage non autorisé quel qu’il soit des éléments sous Licence, [l’Abonné] prendra toutes les mesures prévues dans son règlement intérieur pour mettre fin Le Concédant ne prendra aucune mesure d’interruption de l’accès aux éléments sous Licence sans accorder un préavis de 30 jours [à l’Abonné] afin de permettre à ce dernier de faire de son mieux pour que l’usage abusif cesse.</w:t>
      </w:r>
    </w:p>
    <w:p w14:paraId="13E7F8E7" w14:textId="77777777" w:rsidR="00A33C1B" w:rsidRDefault="00A33C1B">
      <w:pPr>
        <w:jc w:val="both"/>
        <w:rPr>
          <w:rFonts w:ascii="Times" w:eastAsia="Times" w:hAnsi="Times" w:cs="Times"/>
          <w:color w:val="000000"/>
          <w:sz w:val="22"/>
          <w:szCs w:val="22"/>
        </w:rPr>
      </w:pPr>
    </w:p>
    <w:p w14:paraId="45446D8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7.2 [L’Abonné] fera de son mieux pour aviser les Utilisateurs autorisés de tout droit de propriété intellectuelle applicable ou de tout autre droit s’appliquant aux Éléments sous Licence. [L’Abonné]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6D2A323F" w14:textId="77777777" w:rsidR="00A33C1B" w:rsidRDefault="00A33C1B">
      <w:pPr>
        <w:jc w:val="both"/>
        <w:rPr>
          <w:rFonts w:ascii="Times" w:eastAsia="Times" w:hAnsi="Times" w:cs="Times"/>
          <w:color w:val="000000"/>
          <w:sz w:val="22"/>
          <w:szCs w:val="22"/>
        </w:rPr>
      </w:pPr>
    </w:p>
    <w:p w14:paraId="06D69E2A" w14:textId="77777777" w:rsidR="00A33C1B" w:rsidRDefault="00A33C1B">
      <w:pPr>
        <w:jc w:val="both"/>
        <w:rPr>
          <w:rFonts w:ascii="Times" w:eastAsia="Times" w:hAnsi="Times" w:cs="Times"/>
          <w:color w:val="000000"/>
          <w:sz w:val="22"/>
          <w:szCs w:val="22"/>
        </w:rPr>
      </w:pPr>
    </w:p>
    <w:p w14:paraId="727E6DB9" w14:textId="77777777" w:rsidR="00A33C1B" w:rsidRDefault="00793E68">
      <w:pPr>
        <w:jc w:val="center"/>
        <w:rPr>
          <w:rFonts w:ascii="Times" w:eastAsia="Times" w:hAnsi="Times" w:cs="Times"/>
          <w:b/>
          <w:sz w:val="22"/>
          <w:szCs w:val="22"/>
        </w:rPr>
      </w:pPr>
      <w:r>
        <w:rPr>
          <w:rFonts w:ascii="Times" w:eastAsia="Times" w:hAnsi="Times" w:cs="Times"/>
          <w:b/>
          <w:sz w:val="22"/>
          <w:szCs w:val="22"/>
        </w:rPr>
        <w:t>Article 8. PRIX ET FACTURATION</w:t>
      </w:r>
    </w:p>
    <w:p w14:paraId="77444272" w14:textId="77777777" w:rsidR="00A33C1B" w:rsidRDefault="00A33C1B">
      <w:pPr>
        <w:jc w:val="both"/>
        <w:rPr>
          <w:rFonts w:ascii="Times" w:eastAsia="Times" w:hAnsi="Times" w:cs="Times"/>
          <w:color w:val="000000"/>
          <w:sz w:val="22"/>
          <w:szCs w:val="22"/>
        </w:rPr>
      </w:pPr>
    </w:p>
    <w:p w14:paraId="10B6138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8.1 [L’Abonné] accepte de rétribuer le Concédant pour l’usage des Éléments sous Licence tel qu’établi à l’Annexe 1. </w:t>
      </w:r>
    </w:p>
    <w:p w14:paraId="34176B6C" w14:textId="77777777" w:rsidR="00A33C1B" w:rsidRDefault="00A33C1B">
      <w:pPr>
        <w:jc w:val="both"/>
        <w:rPr>
          <w:rFonts w:ascii="Times" w:eastAsia="Times" w:hAnsi="Times" w:cs="Times"/>
          <w:color w:val="000000"/>
          <w:sz w:val="22"/>
          <w:szCs w:val="22"/>
        </w:rPr>
      </w:pPr>
    </w:p>
    <w:p w14:paraId="0180D81E" w14:textId="77777777" w:rsidR="00A33C1B" w:rsidRDefault="00793E68">
      <w:pPr>
        <w:jc w:val="both"/>
        <w:rPr>
          <w:rFonts w:ascii="Times" w:eastAsia="Times" w:hAnsi="Times" w:cs="Times"/>
          <w:sz w:val="22"/>
          <w:szCs w:val="22"/>
        </w:rPr>
      </w:pPr>
      <w:r>
        <w:rPr>
          <w:rFonts w:ascii="Times" w:eastAsia="Times" w:hAnsi="Times" w:cs="Times"/>
          <w:sz w:val="22"/>
          <w:szCs w:val="22"/>
        </w:rPr>
        <w:t xml:space="preserve">8.2 Conditions de Règlement </w:t>
      </w:r>
    </w:p>
    <w:p w14:paraId="46EFAE1F"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L’Abonné règlera la facture en faveur du Concédant dans un délai conforme à la règlementation applicable établissement client. En cas de défaut de paiement de la part de l’Abonné, ce dernier sera autorisé à suspendre l’accès [de l’Abonné] aux éléments sous Licence jusqu’à ce que les montants non payés et dus au titre de cette facture aient été réglés. </w:t>
      </w:r>
    </w:p>
    <w:p w14:paraId="73F7B014"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002AEC40"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09B605D5"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8.3 Retard de paiement</w:t>
      </w:r>
    </w:p>
    <w:p w14:paraId="270A60CC" w14:textId="77777777" w:rsidR="00A33C1B" w:rsidRDefault="00793E68">
      <w:pPr>
        <w:jc w:val="both"/>
        <w:rPr>
          <w:rFonts w:ascii="Times" w:eastAsia="Times" w:hAnsi="Times" w:cs="Times"/>
        </w:rPr>
      </w:pPr>
      <w:r>
        <w:rPr>
          <w:rFonts w:ascii="Times" w:eastAsia="Times" w:hAnsi="Times" w:cs="Times"/>
        </w:rPr>
        <w:t xml:space="preserve">Tout retard de paiement entrainera le versement de pénalités conformément à la règlementation applicable. </w:t>
      </w:r>
    </w:p>
    <w:p w14:paraId="54303E9A" w14:textId="77777777" w:rsidR="00A33C1B" w:rsidRDefault="00A33C1B">
      <w:pPr>
        <w:jc w:val="both"/>
        <w:rPr>
          <w:rFonts w:ascii="Times" w:eastAsia="Times" w:hAnsi="Times" w:cs="Times"/>
        </w:rPr>
      </w:pPr>
    </w:p>
    <w:p w14:paraId="59DE75F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8.4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466183EA" w14:textId="77777777" w:rsidR="00A33C1B" w:rsidRDefault="00A33C1B">
      <w:pPr>
        <w:jc w:val="both"/>
        <w:rPr>
          <w:rFonts w:ascii="Times" w:eastAsia="Times" w:hAnsi="Times" w:cs="Times"/>
          <w:color w:val="000000"/>
          <w:sz w:val="22"/>
          <w:szCs w:val="22"/>
        </w:rPr>
      </w:pPr>
    </w:p>
    <w:p w14:paraId="260E7E67" w14:textId="77777777" w:rsidR="00A33C1B" w:rsidRDefault="00793E68">
      <w:pPr>
        <w:jc w:val="both"/>
        <w:rPr>
          <w:rFonts w:ascii="Times" w:eastAsia="Times" w:hAnsi="Times" w:cs="Times"/>
          <w:color w:val="000000"/>
          <w:sz w:val="22"/>
          <w:szCs w:val="22"/>
        </w:rPr>
      </w:pPr>
      <w:r>
        <w:rPr>
          <w:rFonts w:ascii="Times" w:eastAsia="Times" w:hAnsi="Times" w:cs="Times"/>
          <w:sz w:val="22"/>
          <w:szCs w:val="22"/>
        </w:rPr>
        <w:lastRenderedPageBreak/>
        <w:t>Pour recevoir des factures hors taxe, l’Abonné a</w:t>
      </w:r>
      <w:r>
        <w:rPr>
          <w:rFonts w:ascii="Times" w:eastAsia="Times" w:hAnsi="Times" w:cs="Times"/>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513F975" w14:textId="77777777" w:rsidR="00A33C1B" w:rsidRDefault="00A33C1B">
      <w:pPr>
        <w:jc w:val="both"/>
        <w:rPr>
          <w:rFonts w:ascii="Times" w:eastAsia="Times" w:hAnsi="Times" w:cs="Times"/>
          <w:color w:val="000000"/>
          <w:sz w:val="22"/>
          <w:szCs w:val="22"/>
        </w:rPr>
      </w:pPr>
    </w:p>
    <w:p w14:paraId="3A55AE48" w14:textId="77777777" w:rsidR="00A33C1B" w:rsidRDefault="00793E68">
      <w:pPr>
        <w:pStyle w:val="Titre3"/>
        <w:jc w:val="center"/>
        <w:rPr>
          <w:rFonts w:ascii="Times" w:eastAsia="Times" w:hAnsi="Times" w:cs="Times"/>
        </w:rPr>
      </w:pPr>
      <w:r>
        <w:rPr>
          <w:rFonts w:ascii="Times" w:eastAsia="Times" w:hAnsi="Times" w:cs="Times"/>
        </w:rPr>
        <w:t>Article 9. DUREE ET RESILIATION</w:t>
      </w:r>
    </w:p>
    <w:p w14:paraId="040BE384" w14:textId="77777777" w:rsidR="00A33C1B" w:rsidRDefault="00A33C1B">
      <w:pPr>
        <w:jc w:val="both"/>
        <w:rPr>
          <w:rFonts w:ascii="Times" w:eastAsia="Times" w:hAnsi="Times" w:cs="Times"/>
          <w:color w:val="000000"/>
          <w:sz w:val="22"/>
          <w:szCs w:val="22"/>
        </w:rPr>
      </w:pPr>
    </w:p>
    <w:p w14:paraId="5723ECE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9.1. La durée de ce contrat est </w:t>
      </w:r>
      <w:proofErr w:type="gramStart"/>
      <w:r w:rsidRPr="00110F46">
        <w:rPr>
          <w:rFonts w:ascii="Times" w:eastAsia="Times" w:hAnsi="Times" w:cs="Times"/>
          <w:color w:val="000000"/>
          <w:sz w:val="22"/>
          <w:szCs w:val="22"/>
          <w:highlight w:val="yellow"/>
        </w:rPr>
        <w:t>de  à</w:t>
      </w:r>
      <w:proofErr w:type="gramEnd"/>
      <w:r w:rsidRPr="00110F46">
        <w:rPr>
          <w:rFonts w:ascii="Times" w:eastAsia="Times" w:hAnsi="Times" w:cs="Times"/>
          <w:color w:val="000000"/>
          <w:sz w:val="22"/>
          <w:szCs w:val="22"/>
          <w:highlight w:val="yellow"/>
        </w:rPr>
        <w:t xml:space="preserve"> compter du [DATE] et jusqu’au [DATE].</w:t>
      </w:r>
    </w:p>
    <w:p w14:paraId="18438135" w14:textId="77777777" w:rsidR="00A33C1B" w:rsidRDefault="00A33C1B">
      <w:pPr>
        <w:jc w:val="both"/>
        <w:rPr>
          <w:rFonts w:ascii="Times" w:eastAsia="Times" w:hAnsi="Times" w:cs="Times"/>
          <w:color w:val="000000"/>
          <w:sz w:val="22"/>
          <w:szCs w:val="22"/>
        </w:rPr>
      </w:pPr>
    </w:p>
    <w:p w14:paraId="70C07F5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9.2. Le présent contrat peut être résilié :</w:t>
      </w:r>
    </w:p>
    <w:p w14:paraId="23E1B8BF" w14:textId="77777777" w:rsidR="00A33C1B" w:rsidRDefault="00793E68">
      <w:pPr>
        <w:jc w:val="both"/>
        <w:rPr>
          <w:rFonts w:ascii="Times" w:eastAsia="Times" w:hAnsi="Times" w:cs="Times"/>
          <w:sz w:val="22"/>
          <w:szCs w:val="22"/>
        </w:rPr>
      </w:pPr>
      <w:r>
        <w:rPr>
          <w:rFonts w:ascii="Times" w:eastAsia="Times" w:hAnsi="Times" w:cs="Times"/>
          <w:color w:val="000000"/>
          <w:sz w:val="22"/>
          <w:szCs w:val="22"/>
        </w:rPr>
        <w:t>- De plein droit à tout moment par l'une ou l'autre des parties en cas d'inexécution d'une des obligations à la charge de l'autre partie. [</w:t>
      </w:r>
      <w:proofErr w:type="gramStart"/>
      <w:r>
        <w:rPr>
          <w:rFonts w:ascii="Times" w:eastAsia="Times" w:hAnsi="Times" w:cs="Times"/>
          <w:color w:val="000000"/>
          <w:sz w:val="22"/>
          <w:szCs w:val="22"/>
        </w:rPr>
        <w:t>l’Abonné</w:t>
      </w:r>
      <w:proofErr w:type="gramEnd"/>
      <w:r>
        <w:rPr>
          <w:rFonts w:ascii="Times" w:eastAsia="Times" w:hAnsi="Times" w:cs="Times"/>
          <w:color w:val="000000"/>
          <w:sz w:val="22"/>
          <w:szCs w:val="22"/>
        </w:rPr>
        <w:t xml:space="preserve">] pourra demander au concédant le versement d’une indemnité, en cas de faute répétée du Concédant, notamment </w:t>
      </w:r>
      <w:r>
        <w:rPr>
          <w:rFonts w:ascii="Times" w:eastAsia="Times" w:hAnsi="Times" w:cs="Times"/>
          <w:sz w:val="22"/>
          <w:szCs w:val="22"/>
        </w:rPr>
        <w:t xml:space="preserve">en cas de rupture d’accès pendant une durée </w:t>
      </w:r>
      <w:r w:rsidRPr="0016374E">
        <w:rPr>
          <w:rFonts w:ascii="Times" w:eastAsia="Times" w:hAnsi="Times" w:cs="Times"/>
          <w:sz w:val="22"/>
          <w:szCs w:val="22"/>
        </w:rPr>
        <w:t>10 jours ouvrés ou en cas de non-réponse du concédant suite à une rupture d’accès. »</w:t>
      </w:r>
    </w:p>
    <w:p w14:paraId="25793B59" w14:textId="77777777" w:rsidR="00A33C1B" w:rsidRDefault="00A33C1B">
      <w:pPr>
        <w:jc w:val="both"/>
        <w:rPr>
          <w:rFonts w:ascii="Times" w:eastAsia="Times" w:hAnsi="Times" w:cs="Times"/>
          <w:color w:val="000000"/>
          <w:sz w:val="22"/>
          <w:szCs w:val="22"/>
        </w:rPr>
      </w:pPr>
    </w:p>
    <w:p w14:paraId="36E6958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47025D5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De plein droit en cas de liquidation judiciaire, ce sans indemnité.</w:t>
      </w:r>
    </w:p>
    <w:p w14:paraId="40C3A68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De plein droit en cas de redressement judiciaire, ce sans indemnité, sauf si le jugement autorise expressément le maintien de l'activité du titulaire.</w:t>
      </w:r>
    </w:p>
    <w:p w14:paraId="2CD84D4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Dans cette hypothèse, [l’Abonné] peut accepter la continuation du marché pendant la période visée à la décision de justice ou résilier le marché sans indemnité pour le titulaire.</w:t>
      </w:r>
    </w:p>
    <w:p w14:paraId="011A6F06" w14:textId="77777777" w:rsidR="00A33C1B" w:rsidRDefault="00A33C1B">
      <w:pPr>
        <w:jc w:val="both"/>
        <w:rPr>
          <w:rFonts w:ascii="Times" w:eastAsia="Times" w:hAnsi="Times" w:cs="Times"/>
          <w:color w:val="000000"/>
          <w:sz w:val="22"/>
          <w:szCs w:val="22"/>
        </w:rPr>
      </w:pPr>
    </w:p>
    <w:p w14:paraId="6E21E9C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[L’Abonné] se réserve le droit de résilier le présent contrat dans les trente (30) jours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contrat. Dans le cadre d’un groupement de commandes, le montant correspondant à l’abonné ne pourra être réparti sur les autres membres du groupement de commandes mais sera retranché de la facture globale.</w:t>
      </w:r>
    </w:p>
    <w:p w14:paraId="26137F9F" w14:textId="77777777" w:rsidR="00A33C1B" w:rsidRDefault="00A33C1B">
      <w:pPr>
        <w:jc w:val="both"/>
        <w:rPr>
          <w:rFonts w:ascii="Times" w:eastAsia="Times" w:hAnsi="Times" w:cs="Times"/>
          <w:color w:val="000000"/>
          <w:sz w:val="22"/>
          <w:szCs w:val="22"/>
        </w:rPr>
      </w:pPr>
    </w:p>
    <w:p w14:paraId="5513B879" w14:textId="77777777" w:rsidR="00A33C1B" w:rsidRDefault="00A33C1B">
      <w:pPr>
        <w:jc w:val="both"/>
        <w:rPr>
          <w:rFonts w:ascii="Times" w:eastAsia="Times" w:hAnsi="Times" w:cs="Times"/>
          <w:color w:val="000000"/>
          <w:sz w:val="22"/>
          <w:szCs w:val="22"/>
        </w:rPr>
      </w:pPr>
    </w:p>
    <w:p w14:paraId="7098DF42" w14:textId="77777777" w:rsidR="00A33C1B" w:rsidRDefault="00A33C1B">
      <w:pPr>
        <w:jc w:val="both"/>
        <w:rPr>
          <w:rFonts w:ascii="Times" w:eastAsia="Times" w:hAnsi="Times" w:cs="Times"/>
          <w:sz w:val="22"/>
          <w:szCs w:val="22"/>
        </w:rPr>
      </w:pPr>
    </w:p>
    <w:p w14:paraId="33B9D6FF" w14:textId="77777777" w:rsidR="00A33C1B" w:rsidRDefault="00793E68">
      <w:pPr>
        <w:jc w:val="both"/>
        <w:rPr>
          <w:rFonts w:ascii="Times" w:eastAsia="Times" w:hAnsi="Times" w:cs="Times"/>
          <w:color w:val="000000"/>
          <w:sz w:val="22"/>
          <w:szCs w:val="22"/>
        </w:rPr>
      </w:pPr>
      <w:r>
        <w:rPr>
          <w:rFonts w:ascii="Times" w:eastAsia="Times" w:hAnsi="Times" w:cs="Times"/>
          <w:sz w:val="22"/>
          <w:szCs w:val="22"/>
        </w:rPr>
        <w:t>9.3 À la résiliation de ce contrat pour des motifs justifiés, il sera mis un terme à l’accès en ligne aux</w:t>
      </w:r>
      <w:r>
        <w:rPr>
          <w:rFonts w:ascii="Times" w:eastAsia="Times" w:hAnsi="Times" w:cs="Times"/>
          <w:color w:val="000000"/>
          <w:sz w:val="22"/>
          <w:szCs w:val="22"/>
        </w:rPr>
        <w:t xml:space="preserve"> Éléments sous Licence par </w:t>
      </w:r>
      <w:r>
        <w:rPr>
          <w:rFonts w:ascii="Times" w:eastAsia="Times" w:hAnsi="Times" w:cs="Times"/>
          <w:sz w:val="22"/>
          <w:szCs w:val="22"/>
        </w:rPr>
        <w:t xml:space="preserve">[l’Abonné] </w:t>
      </w:r>
      <w:r>
        <w:rPr>
          <w:rFonts w:ascii="Times" w:eastAsia="Times" w:hAnsi="Times" w:cs="Times"/>
          <w:color w:val="000000"/>
          <w:sz w:val="22"/>
          <w:szCs w:val="22"/>
        </w:rPr>
        <w:t xml:space="preserve">et ses Utilisateurs autorisés. Le Concédant accordera un accès continu </w:t>
      </w:r>
      <w:r>
        <w:rPr>
          <w:rFonts w:ascii="Times" w:eastAsia="Times" w:hAnsi="Times" w:cs="Times"/>
          <w:sz w:val="22"/>
          <w:szCs w:val="22"/>
        </w:rPr>
        <w:t xml:space="preserve">[à l’Abonné] </w:t>
      </w:r>
      <w:r>
        <w:rPr>
          <w:rFonts w:ascii="Times" w:eastAsia="Times" w:hAnsi="Times" w:cs="Times"/>
          <w:color w:val="000000"/>
          <w:sz w:val="22"/>
          <w:szCs w:val="22"/>
        </w:rPr>
        <w:t xml:space="preserve">et à ses Utilisateurs autorisés à la partie des Éléments sous Licence à laquelle </w:t>
      </w:r>
      <w:r>
        <w:rPr>
          <w:rFonts w:ascii="Times" w:eastAsia="Times" w:hAnsi="Times" w:cs="Times"/>
          <w:sz w:val="22"/>
          <w:szCs w:val="22"/>
        </w:rPr>
        <w:t xml:space="preserve">[l’Abonné] </w:t>
      </w:r>
      <w:r>
        <w:rPr>
          <w:rFonts w:ascii="Times" w:eastAsia="Times" w:hAnsi="Times" w:cs="Times"/>
          <w:color w:val="000000"/>
          <w:sz w:val="22"/>
          <w:szCs w:val="22"/>
        </w:rPr>
        <w:t xml:space="preserve">avait légalement droit avant que l’inexécution ne se produise. L’accès se fera soit par le serveur du Concédant ou par un tiers ou en fournissant des fichiers électroniques </w:t>
      </w:r>
      <w:r>
        <w:rPr>
          <w:rFonts w:ascii="Times" w:eastAsia="Times" w:hAnsi="Times" w:cs="Times"/>
          <w:sz w:val="22"/>
          <w:szCs w:val="22"/>
        </w:rPr>
        <w:t>[à l’Abonné]</w:t>
      </w:r>
      <w:r>
        <w:rPr>
          <w:rFonts w:ascii="Times" w:eastAsia="Times" w:hAnsi="Times" w:cs="Times"/>
          <w:color w:val="000000"/>
          <w:sz w:val="22"/>
          <w:szCs w:val="22"/>
        </w:rPr>
        <w:t xml:space="preserve">, dans la mesure où </w:t>
      </w:r>
      <w:r>
        <w:rPr>
          <w:rFonts w:ascii="Times" w:eastAsia="Times" w:hAnsi="Times" w:cs="Times"/>
          <w:sz w:val="22"/>
          <w:szCs w:val="22"/>
        </w:rPr>
        <w:t xml:space="preserve">[l’Abonné] </w:t>
      </w:r>
      <w:r>
        <w:rPr>
          <w:rFonts w:ascii="Times" w:eastAsia="Times" w:hAnsi="Times" w:cs="Times"/>
          <w:color w:val="000000"/>
          <w:sz w:val="22"/>
          <w:szCs w:val="22"/>
        </w:rPr>
        <w:t>continue à respecter ses obligations en ce qui concerne la sécurité et les restrictions d’usage.</w:t>
      </w:r>
    </w:p>
    <w:p w14:paraId="7B79BD64" w14:textId="77777777" w:rsidR="00A33C1B" w:rsidRDefault="00A33C1B">
      <w:pPr>
        <w:jc w:val="both"/>
        <w:rPr>
          <w:rFonts w:ascii="Times" w:eastAsia="Times" w:hAnsi="Times" w:cs="Times"/>
          <w:color w:val="000000"/>
          <w:sz w:val="22"/>
          <w:szCs w:val="22"/>
        </w:rPr>
      </w:pPr>
    </w:p>
    <w:p w14:paraId="08638D7B"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9.4 Dans l’éventualité où le Concédant vendrait ou transfèrerait à un autre éditeur une partie ou des parties des </w:t>
      </w:r>
      <w:r>
        <w:rPr>
          <w:rFonts w:ascii="Times" w:eastAsia="Times" w:hAnsi="Times" w:cs="Times"/>
          <w:smallCaps/>
          <w:color w:val="000000"/>
          <w:sz w:val="22"/>
          <w:szCs w:val="22"/>
        </w:rPr>
        <w:t>É</w:t>
      </w:r>
      <w:r>
        <w:rPr>
          <w:rFonts w:ascii="Times" w:eastAsia="Times" w:hAnsi="Times" w:cs="Times"/>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9.3.  </w:t>
      </w:r>
      <w:proofErr w:type="gramStart"/>
      <w:r>
        <w:rPr>
          <w:rFonts w:ascii="Times" w:eastAsia="Times" w:hAnsi="Times" w:cs="Times"/>
          <w:color w:val="000000"/>
          <w:sz w:val="22"/>
          <w:szCs w:val="22"/>
        </w:rPr>
        <w:t>une</w:t>
      </w:r>
      <w:proofErr w:type="gramEnd"/>
      <w:r>
        <w:rPr>
          <w:rFonts w:ascii="Times" w:eastAsia="Times" w:hAnsi="Times" w:cs="Times"/>
          <w:color w:val="000000"/>
          <w:sz w:val="22"/>
          <w:szCs w:val="22"/>
        </w:rPr>
        <w:t xml:space="preserve"> archive numérique des éléments concernés sera conservée et mise à disposition sans frais supplémentaires sur le serveur du Concédant.</w:t>
      </w:r>
      <w:r>
        <w:rPr>
          <w:rFonts w:ascii="Times" w:eastAsia="Times" w:hAnsi="Times" w:cs="Times"/>
          <w:color w:val="000000"/>
          <w:sz w:val="22"/>
          <w:szCs w:val="22"/>
        </w:rPr>
        <w:br/>
      </w:r>
    </w:p>
    <w:p w14:paraId="6E376DBD" w14:textId="77777777" w:rsidR="00A33C1B" w:rsidRDefault="00793E68">
      <w:pPr>
        <w:pStyle w:val="Titre3"/>
        <w:jc w:val="center"/>
        <w:rPr>
          <w:rFonts w:ascii="Times" w:eastAsia="Times" w:hAnsi="Times" w:cs="Times"/>
        </w:rPr>
      </w:pPr>
      <w:r>
        <w:rPr>
          <w:rFonts w:ascii="Times" w:eastAsia="Times" w:hAnsi="Times" w:cs="Times"/>
        </w:rPr>
        <w:t>Article 10. DÉCLARATIONS, GARANTIES ET INDEMNITÉS</w:t>
      </w:r>
    </w:p>
    <w:p w14:paraId="5F79E57E" w14:textId="77777777" w:rsidR="00A33C1B" w:rsidRDefault="00A33C1B">
      <w:pPr>
        <w:jc w:val="both"/>
        <w:rPr>
          <w:rFonts w:ascii="Times" w:eastAsia="Times" w:hAnsi="Times" w:cs="Times"/>
          <w:color w:val="000000"/>
          <w:sz w:val="22"/>
          <w:szCs w:val="22"/>
        </w:rPr>
      </w:pPr>
    </w:p>
    <w:p w14:paraId="6265FA19"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w:t>
      </w:r>
      <w:r>
        <w:rPr>
          <w:rFonts w:ascii="Times" w:eastAsia="Times" w:hAnsi="Times" w:cs="Times"/>
          <w:color w:val="000000"/>
          <w:sz w:val="22"/>
          <w:szCs w:val="22"/>
        </w:rPr>
        <w:lastRenderedPageBreak/>
        <w:t xml:space="preserve">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7D387D6D" w14:textId="77777777" w:rsidR="00A33C1B" w:rsidRDefault="00A33C1B">
      <w:pPr>
        <w:jc w:val="both"/>
        <w:rPr>
          <w:rFonts w:ascii="Times" w:eastAsia="Times" w:hAnsi="Times" w:cs="Times"/>
          <w:color w:val="000000"/>
          <w:sz w:val="22"/>
          <w:szCs w:val="22"/>
        </w:rPr>
      </w:pPr>
    </w:p>
    <w:p w14:paraId="7B30B176" w14:textId="77777777" w:rsidR="00A33C1B" w:rsidRDefault="00793E68">
      <w:pPr>
        <w:pStyle w:val="Titre3"/>
        <w:jc w:val="center"/>
        <w:rPr>
          <w:rFonts w:ascii="Times" w:eastAsia="Times" w:hAnsi="Times" w:cs="Times"/>
        </w:rPr>
      </w:pPr>
      <w:r>
        <w:rPr>
          <w:rFonts w:ascii="Times" w:eastAsia="Times" w:hAnsi="Times" w:cs="Times"/>
        </w:rPr>
        <w:t>Article 11. MARQUES COMMERCIALES DU CONCEDANT</w:t>
      </w:r>
    </w:p>
    <w:p w14:paraId="1614E73E" w14:textId="77777777" w:rsidR="00A33C1B" w:rsidRDefault="00A33C1B">
      <w:pPr>
        <w:jc w:val="both"/>
        <w:rPr>
          <w:rFonts w:ascii="Times" w:eastAsia="Times" w:hAnsi="Times" w:cs="Times"/>
          <w:color w:val="000000"/>
          <w:sz w:val="22"/>
          <w:szCs w:val="22"/>
        </w:rPr>
      </w:pPr>
    </w:p>
    <w:p w14:paraId="3AF7F43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11.1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5561A346" w14:textId="77777777" w:rsidR="00A33C1B" w:rsidRDefault="00A33C1B">
      <w:pPr>
        <w:jc w:val="both"/>
        <w:rPr>
          <w:rFonts w:ascii="Times" w:eastAsia="Times" w:hAnsi="Times" w:cs="Times"/>
          <w:color w:val="000000"/>
          <w:sz w:val="22"/>
          <w:szCs w:val="22"/>
        </w:rPr>
      </w:pPr>
    </w:p>
    <w:p w14:paraId="1DC1897A" w14:textId="77777777" w:rsidR="00A33C1B" w:rsidRDefault="00A33C1B">
      <w:pPr>
        <w:jc w:val="both"/>
        <w:rPr>
          <w:rFonts w:ascii="Times" w:eastAsia="Times" w:hAnsi="Times" w:cs="Times"/>
          <w:color w:val="000000"/>
          <w:sz w:val="22"/>
          <w:szCs w:val="22"/>
        </w:rPr>
      </w:pPr>
    </w:p>
    <w:p w14:paraId="24C3C70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11.2 Tous droits concernant les titres de publication, marques commerciales, logos, nom de société et colophons sont réservés expressément et exclusivement. </w:t>
      </w:r>
    </w:p>
    <w:p w14:paraId="05B6B90D" w14:textId="77777777" w:rsidR="00A33C1B" w:rsidRDefault="00A33C1B">
      <w:pPr>
        <w:jc w:val="both"/>
        <w:rPr>
          <w:rFonts w:ascii="Times" w:eastAsia="Times" w:hAnsi="Times" w:cs="Times"/>
          <w:color w:val="000000"/>
          <w:sz w:val="22"/>
          <w:szCs w:val="22"/>
        </w:rPr>
      </w:pPr>
    </w:p>
    <w:p w14:paraId="4DE5DDF8"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11.3 S’il est procédé à une sauvegarde des Éléments sous licence, l’Abonné se réserve le droit de supprimer toute mention inutile à la bonne conservation des Éléments</w:t>
      </w:r>
    </w:p>
    <w:p w14:paraId="0681606B" w14:textId="77777777" w:rsidR="00A33C1B" w:rsidRDefault="00793E68">
      <w:pPr>
        <w:pStyle w:val="Titre3"/>
        <w:jc w:val="center"/>
        <w:rPr>
          <w:rFonts w:ascii="Times" w:eastAsia="Times" w:hAnsi="Times" w:cs="Times"/>
        </w:rPr>
      </w:pPr>
      <w:r>
        <w:rPr>
          <w:rFonts w:ascii="Times" w:eastAsia="Times" w:hAnsi="Times" w:cs="Times"/>
        </w:rPr>
        <w:t>Article 12. GENERALITES</w:t>
      </w:r>
    </w:p>
    <w:p w14:paraId="2C5C9CDF" w14:textId="77777777" w:rsidR="00A33C1B" w:rsidRDefault="00A33C1B">
      <w:pPr>
        <w:jc w:val="both"/>
        <w:rPr>
          <w:rFonts w:ascii="Times" w:eastAsia="Times" w:hAnsi="Times" w:cs="Times"/>
          <w:color w:val="000000"/>
          <w:sz w:val="22"/>
          <w:szCs w:val="22"/>
        </w:rPr>
      </w:pPr>
    </w:p>
    <w:p w14:paraId="77FAF318"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12.1 [L’Abonné] ne peut pas transférer ou céder, directement ou indirectement, tout ou partie des droits ou obligations au titre de ce contrat sans le consentement préalable écrit du Concédant.    </w:t>
      </w:r>
    </w:p>
    <w:p w14:paraId="714CE8FC"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12.2.2 ’Abonné peut transférer ses droits et obligations au titre du présent contrat dans le cadre de toute opération de réorganisation (fusions, scissions, changements de noms) de l’Abonné pour laquelle la loi ou la réglementation applicable prévoit le transfert automatique des droits et obligations de l’Abonné, étant précisé que dans l’hypothèse où un tel transfert entrainerait une modification de périmètre, le transfert nécessitera un avenant au présent contrat déterminant les conséquences de ce transfert.</w:t>
      </w:r>
    </w:p>
    <w:p w14:paraId="2E9302C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12.3 Force majeure : L’inexécution par le Concédant de toute modalité ou condition de ce contrat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contrat.</w:t>
      </w:r>
    </w:p>
    <w:p w14:paraId="58DDA604" w14:textId="77777777" w:rsidR="00A33C1B" w:rsidRDefault="00A33C1B">
      <w:pPr>
        <w:jc w:val="both"/>
        <w:rPr>
          <w:rFonts w:ascii="Times" w:eastAsia="Times" w:hAnsi="Times" w:cs="Times"/>
          <w:color w:val="000000"/>
          <w:sz w:val="22"/>
          <w:szCs w:val="22"/>
        </w:rPr>
      </w:pPr>
    </w:p>
    <w:p w14:paraId="4A36C39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12.4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14:paraId="31FB47E9" w14:textId="77777777" w:rsidR="00A33C1B" w:rsidRDefault="00A33C1B">
      <w:pPr>
        <w:jc w:val="both"/>
        <w:rPr>
          <w:rFonts w:ascii="Times" w:eastAsia="Times" w:hAnsi="Times" w:cs="Times"/>
          <w:color w:val="000000"/>
          <w:sz w:val="22"/>
          <w:szCs w:val="22"/>
        </w:rPr>
      </w:pPr>
    </w:p>
    <w:p w14:paraId="10028260" w14:textId="77777777" w:rsidR="00A33C1B" w:rsidRDefault="00793E68">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12.5 Juridiction compétente : Les parties s'efforceront de trouver un règlement amiable à leur litige. Les litiges éventuels sont réglés par les lois et règlements du droit français et sont de la compétence :</w:t>
      </w:r>
    </w:p>
    <w:p w14:paraId="4B50505A" w14:textId="77777777" w:rsidR="00A33C1B" w:rsidRDefault="00793E68">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 du Tribunal Administratif (TA) du siège de l’Abonné s’il est un établissement relevant du secteur public</w:t>
      </w:r>
    </w:p>
    <w:p w14:paraId="63275E5E" w14:textId="77777777" w:rsidR="00A33C1B" w:rsidRDefault="00793E68">
      <w:pPr>
        <w:pBdr>
          <w:top w:val="nil"/>
          <w:left w:val="nil"/>
          <w:bottom w:val="nil"/>
          <w:right w:val="nil"/>
          <w:between w:val="nil"/>
        </w:pBdr>
        <w:rPr>
          <w:rFonts w:ascii="Times" w:eastAsia="Times" w:hAnsi="Times" w:cs="Times"/>
          <w:color w:val="000000"/>
          <w:sz w:val="22"/>
          <w:szCs w:val="22"/>
        </w:rPr>
      </w:pPr>
      <w:r>
        <w:rPr>
          <w:rFonts w:ascii="Times" w:eastAsia="Times" w:hAnsi="Times" w:cs="Times"/>
          <w:color w:val="000000"/>
          <w:sz w:val="22"/>
          <w:szCs w:val="22"/>
        </w:rPr>
        <w:t>- du tribunal français compétent, s’il est un établissement privé</w:t>
      </w:r>
    </w:p>
    <w:p w14:paraId="785C1589" w14:textId="77777777" w:rsidR="00A33C1B" w:rsidRDefault="00A33C1B">
      <w:pPr>
        <w:jc w:val="both"/>
        <w:rPr>
          <w:rFonts w:ascii="Times" w:eastAsia="Times" w:hAnsi="Times" w:cs="Times"/>
          <w:color w:val="000000"/>
          <w:sz w:val="22"/>
          <w:szCs w:val="22"/>
        </w:rPr>
      </w:pPr>
    </w:p>
    <w:p w14:paraId="7FB31D5B"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12.6 Aucune modification ou renonciation invoquée à toute disposition de ce contrat ne sera valable sauf si elle a la forme d’un avenant écrit signé par des mandataires autorisés du Concédant et [de l’Abonné].</w:t>
      </w:r>
    </w:p>
    <w:p w14:paraId="157A1E2D" w14:textId="77777777" w:rsidR="00A33C1B" w:rsidRDefault="00A33C1B">
      <w:pPr>
        <w:jc w:val="both"/>
        <w:rPr>
          <w:rFonts w:ascii="Times" w:eastAsia="Times" w:hAnsi="Times" w:cs="Times"/>
          <w:color w:val="000000"/>
          <w:sz w:val="22"/>
          <w:szCs w:val="22"/>
        </w:rPr>
      </w:pPr>
    </w:p>
    <w:p w14:paraId="08E4706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w:t>
      </w:r>
      <w:r>
        <w:rPr>
          <w:rFonts w:ascii="Times" w:eastAsia="Times" w:hAnsi="Times" w:cs="Times"/>
          <w:sz w:val="22"/>
          <w:szCs w:val="22"/>
        </w:rPr>
        <w:t>7</w:t>
      </w:r>
      <w:r>
        <w:rPr>
          <w:rFonts w:ascii="Times" w:eastAsia="Times" w:hAnsi="Times" w:cs="Times"/>
          <w:color w:val="000000"/>
          <w:sz w:val="22"/>
          <w:szCs w:val="22"/>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14:paraId="3EB8E0E8" w14:textId="77777777" w:rsidR="00A33C1B" w:rsidRDefault="00A33C1B">
      <w:pPr>
        <w:jc w:val="both"/>
        <w:rPr>
          <w:rFonts w:ascii="Times" w:eastAsia="Times" w:hAnsi="Times" w:cs="Times"/>
          <w:color w:val="000000"/>
          <w:sz w:val="22"/>
          <w:szCs w:val="22"/>
        </w:rPr>
      </w:pPr>
    </w:p>
    <w:p w14:paraId="5598F4AE" w14:textId="77777777" w:rsidR="00A33C1B" w:rsidRDefault="00A33C1B">
      <w:pPr>
        <w:jc w:val="both"/>
        <w:rPr>
          <w:rFonts w:ascii="Times" w:eastAsia="Times" w:hAnsi="Times" w:cs="Times"/>
          <w:color w:val="000000"/>
          <w:sz w:val="22"/>
          <w:szCs w:val="22"/>
        </w:rPr>
      </w:pPr>
    </w:p>
    <w:p w14:paraId="67EF8D3A" w14:textId="77777777" w:rsidR="00A33C1B" w:rsidRDefault="00A33C1B">
      <w:pPr>
        <w:jc w:val="both"/>
        <w:rPr>
          <w:rFonts w:ascii="Times" w:eastAsia="Times" w:hAnsi="Times" w:cs="Times"/>
          <w:color w:val="000000"/>
          <w:sz w:val="22"/>
          <w:szCs w:val="22"/>
        </w:rPr>
      </w:pPr>
    </w:p>
    <w:p w14:paraId="6C09D7FD"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12.8 Le contrat est établi en français et traduit en anglais, mais en cas de conflit d’interprétation entre les deux versions du présent contrat et d’éventuels avenants ultérieurs, la version française fera foi.</w:t>
      </w:r>
    </w:p>
    <w:p w14:paraId="50AFF0A8" w14:textId="77777777" w:rsidR="00A33C1B" w:rsidRDefault="00A33C1B">
      <w:pPr>
        <w:jc w:val="both"/>
        <w:rPr>
          <w:rFonts w:ascii="Times" w:eastAsia="Times" w:hAnsi="Times" w:cs="Times"/>
          <w:color w:val="000000"/>
          <w:sz w:val="22"/>
          <w:szCs w:val="22"/>
        </w:rPr>
      </w:pPr>
    </w:p>
    <w:p w14:paraId="08B03EAB" w14:textId="77777777" w:rsidR="00A33C1B" w:rsidRDefault="00A33C1B">
      <w:pPr>
        <w:jc w:val="both"/>
        <w:rPr>
          <w:rFonts w:ascii="Times" w:eastAsia="Times" w:hAnsi="Times" w:cs="Times"/>
          <w:color w:val="000000"/>
          <w:sz w:val="22"/>
          <w:szCs w:val="22"/>
        </w:rPr>
      </w:pPr>
    </w:p>
    <w:p w14:paraId="6C60CD3B" w14:textId="77777777" w:rsidR="00A33C1B" w:rsidRDefault="00793E68">
      <w:pPr>
        <w:jc w:val="center"/>
        <w:rPr>
          <w:rFonts w:ascii="Times" w:eastAsia="Times" w:hAnsi="Times" w:cs="Times"/>
          <w:b/>
          <w:color w:val="000000"/>
          <w:sz w:val="22"/>
          <w:szCs w:val="22"/>
        </w:rPr>
      </w:pPr>
      <w:r>
        <w:rPr>
          <w:rFonts w:ascii="Times" w:eastAsia="Times" w:hAnsi="Times" w:cs="Times"/>
          <w:b/>
          <w:color w:val="000000"/>
          <w:sz w:val="22"/>
          <w:szCs w:val="22"/>
        </w:rPr>
        <w:t>Article 13 : LIBERTE D’INFORMATION, CONFIDENTIALITE</w:t>
      </w:r>
    </w:p>
    <w:p w14:paraId="58AE4997" w14:textId="77777777" w:rsidR="00A33C1B" w:rsidRDefault="00A33C1B">
      <w:pPr>
        <w:jc w:val="both"/>
        <w:rPr>
          <w:rFonts w:ascii="Times" w:eastAsia="Times" w:hAnsi="Times" w:cs="Times"/>
          <w:b/>
          <w:color w:val="000000"/>
          <w:sz w:val="22"/>
          <w:szCs w:val="22"/>
        </w:rPr>
      </w:pPr>
    </w:p>
    <w:p w14:paraId="314A1B1F"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02FF3202" w14:textId="77777777" w:rsidR="00A33C1B" w:rsidRDefault="00A33C1B">
      <w:pPr>
        <w:jc w:val="both"/>
        <w:rPr>
          <w:rFonts w:ascii="Times" w:eastAsia="Times" w:hAnsi="Times" w:cs="Times"/>
          <w:color w:val="000000"/>
          <w:sz w:val="22"/>
          <w:szCs w:val="22"/>
        </w:rPr>
      </w:pPr>
    </w:p>
    <w:p w14:paraId="132E1D9E" w14:textId="77777777" w:rsidR="00A33C1B" w:rsidRDefault="00A33C1B">
      <w:pPr>
        <w:jc w:val="both"/>
        <w:rPr>
          <w:rFonts w:ascii="Times" w:eastAsia="Times" w:hAnsi="Times" w:cs="Times"/>
          <w:color w:val="000000"/>
          <w:sz w:val="22"/>
          <w:szCs w:val="22"/>
        </w:rPr>
      </w:pPr>
    </w:p>
    <w:p w14:paraId="6B32F44A" w14:textId="77777777" w:rsidR="00A33C1B" w:rsidRDefault="00A33C1B">
      <w:pPr>
        <w:jc w:val="both"/>
        <w:rPr>
          <w:rFonts w:ascii="Times" w:eastAsia="Times" w:hAnsi="Times" w:cs="Times"/>
          <w:color w:val="000000"/>
          <w:sz w:val="22"/>
          <w:szCs w:val="22"/>
        </w:rPr>
      </w:pPr>
    </w:p>
    <w:p w14:paraId="1CD2AD13"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Fait en </w:t>
      </w:r>
      <w:r w:rsidRPr="00110F46">
        <w:rPr>
          <w:rFonts w:ascii="Times" w:eastAsia="Times" w:hAnsi="Times" w:cs="Times"/>
          <w:color w:val="000000"/>
          <w:sz w:val="22"/>
          <w:szCs w:val="22"/>
          <w:highlight w:val="yellow"/>
        </w:rPr>
        <w:t>[X]</w:t>
      </w:r>
      <w:r>
        <w:rPr>
          <w:rFonts w:ascii="Times" w:eastAsia="Times" w:hAnsi="Times" w:cs="Times"/>
          <w:color w:val="000000"/>
          <w:sz w:val="22"/>
          <w:szCs w:val="22"/>
        </w:rPr>
        <w:t xml:space="preserve"> exemplaires originaux, </w:t>
      </w:r>
    </w:p>
    <w:p w14:paraId="594684D9" w14:textId="77777777" w:rsidR="00A33C1B" w:rsidRDefault="00A33C1B">
      <w:pPr>
        <w:jc w:val="both"/>
        <w:rPr>
          <w:rFonts w:ascii="Times" w:eastAsia="Times" w:hAnsi="Times" w:cs="Times"/>
          <w:color w:val="000000"/>
          <w:sz w:val="22"/>
          <w:szCs w:val="22"/>
        </w:rPr>
      </w:pPr>
    </w:p>
    <w:p w14:paraId="01635599" w14:textId="77777777" w:rsidR="00A33C1B" w:rsidRDefault="00793E68">
      <w:pPr>
        <w:jc w:val="both"/>
        <w:rPr>
          <w:rFonts w:ascii="Times" w:eastAsia="Times" w:hAnsi="Times" w:cs="Times"/>
          <w:color w:val="000000"/>
          <w:sz w:val="22"/>
          <w:szCs w:val="22"/>
        </w:rPr>
      </w:pPr>
      <w:r>
        <w:rPr>
          <w:rFonts w:ascii="Times" w:eastAsia="Times" w:hAnsi="Times" w:cs="Times"/>
          <w:b/>
          <w:color w:val="000000"/>
          <w:sz w:val="22"/>
          <w:szCs w:val="22"/>
        </w:rPr>
        <w:t xml:space="preserve">EN FOI DE QUOI, </w:t>
      </w:r>
      <w:r>
        <w:rPr>
          <w:rFonts w:ascii="Times" w:eastAsia="Times" w:hAnsi="Times" w:cs="Times"/>
          <w:color w:val="000000"/>
          <w:sz w:val="22"/>
          <w:szCs w:val="22"/>
        </w:rPr>
        <w:t>les parties ont demandé à leurs représentants dûment autorisés de signer ce contrat, à la date mentionnée ci-dessous.</w:t>
      </w:r>
    </w:p>
    <w:p w14:paraId="5AD77D1C" w14:textId="77777777" w:rsidR="00A33C1B" w:rsidRDefault="00793E68">
      <w:pPr>
        <w:jc w:val="both"/>
        <w:rPr>
          <w:rFonts w:ascii="Times" w:eastAsia="Times" w:hAnsi="Times" w:cs="Times"/>
          <w:sz w:val="22"/>
          <w:szCs w:val="22"/>
        </w:rPr>
      </w:pPr>
      <w:r>
        <w:rPr>
          <w:rFonts w:ascii="Times" w:eastAsia="Times" w:hAnsi="Times" w:cs="Times"/>
          <w:b/>
          <w:sz w:val="22"/>
          <w:szCs w:val="22"/>
        </w:rPr>
        <w:t>Abonné</w:t>
      </w:r>
      <w:proofErr w:type="gramStart"/>
      <w:r>
        <w:rPr>
          <w:rFonts w:ascii="Times" w:eastAsia="Times" w:hAnsi="Times" w:cs="Times"/>
          <w:b/>
          <w:sz w:val="22"/>
          <w:szCs w:val="22"/>
        </w:rPr>
        <w:t xml:space="preserve"> :</w:t>
      </w:r>
      <w:r>
        <w:rPr>
          <w:rFonts w:ascii="Times" w:eastAsia="Times" w:hAnsi="Times" w:cs="Times"/>
          <w:sz w:val="22"/>
          <w:szCs w:val="22"/>
        </w:rPr>
        <w:t>_</w:t>
      </w:r>
      <w:proofErr w:type="gramEnd"/>
      <w:r>
        <w:rPr>
          <w:rFonts w:ascii="Times" w:eastAsia="Times" w:hAnsi="Times" w:cs="Times"/>
          <w:sz w:val="22"/>
          <w:szCs w:val="22"/>
        </w:rPr>
        <w:t>______________________________________</w:t>
      </w:r>
    </w:p>
    <w:p w14:paraId="17E793A9"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Signature : </w:t>
      </w:r>
    </w:p>
    <w:p w14:paraId="2A187C55"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Délégation_____________________________________</w:t>
      </w:r>
    </w:p>
    <w:p w14:paraId="08669CBA"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Nom _________________________________</w:t>
      </w:r>
    </w:p>
    <w:p w14:paraId="639748DC"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Titre : _______________________________________</w:t>
      </w:r>
    </w:p>
    <w:p w14:paraId="3DD3101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À [LIEU], le :</w:t>
      </w:r>
    </w:p>
    <w:p w14:paraId="651D18F8"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Date : __________________________________________</w:t>
      </w:r>
    </w:p>
    <w:p w14:paraId="2853E166" w14:textId="77777777" w:rsidR="00A33C1B" w:rsidRDefault="00A33C1B">
      <w:pPr>
        <w:jc w:val="both"/>
        <w:rPr>
          <w:rFonts w:ascii="Times" w:eastAsia="Times" w:hAnsi="Times" w:cs="Times"/>
          <w:color w:val="000000"/>
          <w:sz w:val="22"/>
          <w:szCs w:val="22"/>
        </w:rPr>
      </w:pPr>
    </w:p>
    <w:p w14:paraId="34FAD0D6" w14:textId="77777777" w:rsidR="00A33C1B" w:rsidRDefault="00793E68">
      <w:pPr>
        <w:jc w:val="both"/>
        <w:rPr>
          <w:rFonts w:ascii="Times" w:eastAsia="Times" w:hAnsi="Times" w:cs="Times"/>
          <w:color w:val="000000"/>
          <w:sz w:val="22"/>
          <w:szCs w:val="22"/>
        </w:rPr>
      </w:pPr>
      <w:r>
        <w:rPr>
          <w:rFonts w:ascii="Times" w:eastAsia="Times" w:hAnsi="Times" w:cs="Times"/>
          <w:b/>
          <w:color w:val="000000"/>
          <w:sz w:val="22"/>
          <w:szCs w:val="22"/>
        </w:rPr>
        <w:t xml:space="preserve">Concédant </w:t>
      </w:r>
      <w:r>
        <w:rPr>
          <w:rFonts w:ascii="Times" w:eastAsia="Times" w:hAnsi="Times" w:cs="Times"/>
          <w:color w:val="000000"/>
          <w:sz w:val="22"/>
          <w:szCs w:val="22"/>
        </w:rPr>
        <w:t>:</w:t>
      </w:r>
    </w:p>
    <w:p w14:paraId="152A5FDC"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Signature : ______________________________________</w:t>
      </w:r>
    </w:p>
    <w:p w14:paraId="15AC44A7"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Nom : </w:t>
      </w:r>
    </w:p>
    <w:p w14:paraId="0CD28A52"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 xml:space="preserve">Titre : </w:t>
      </w:r>
    </w:p>
    <w:p w14:paraId="0411227E"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Date :</w:t>
      </w:r>
    </w:p>
    <w:p w14:paraId="2064DFD1" w14:textId="77777777" w:rsidR="00A33C1B" w:rsidRDefault="00A33C1B">
      <w:pPr>
        <w:jc w:val="both"/>
        <w:rPr>
          <w:rFonts w:ascii="Times" w:eastAsia="Times" w:hAnsi="Times" w:cs="Times"/>
          <w:color w:val="000000"/>
          <w:sz w:val="22"/>
          <w:szCs w:val="22"/>
        </w:rPr>
      </w:pPr>
    </w:p>
    <w:p w14:paraId="58EB1690" w14:textId="77777777" w:rsidR="00A33C1B" w:rsidRDefault="00A33C1B">
      <w:pPr>
        <w:pBdr>
          <w:top w:val="nil"/>
          <w:left w:val="nil"/>
          <w:bottom w:val="nil"/>
          <w:right w:val="nil"/>
          <w:between w:val="nil"/>
        </w:pBdr>
        <w:rPr>
          <w:rFonts w:ascii="Arial" w:eastAsia="Arial" w:hAnsi="Arial" w:cs="Arial"/>
          <w:color w:val="000000"/>
          <w:sz w:val="24"/>
          <w:szCs w:val="24"/>
        </w:rPr>
      </w:pPr>
    </w:p>
    <w:p w14:paraId="4DCD70A6" w14:textId="77777777" w:rsidR="00A33C1B" w:rsidRDefault="00793E68">
      <w:pPr>
        <w:jc w:val="both"/>
        <w:rPr>
          <w:rFonts w:ascii="Times" w:eastAsia="Times" w:hAnsi="Times" w:cs="Times"/>
          <w:b/>
          <w:color w:val="000000"/>
          <w:sz w:val="22"/>
          <w:szCs w:val="22"/>
        </w:rPr>
      </w:pPr>
      <w:r>
        <w:rPr>
          <w:rFonts w:ascii="Times" w:eastAsia="Times" w:hAnsi="Times" w:cs="Times"/>
          <w:b/>
          <w:color w:val="000000"/>
          <w:sz w:val="22"/>
          <w:szCs w:val="22"/>
        </w:rPr>
        <w:t>Annexes au contrat n°______</w:t>
      </w:r>
    </w:p>
    <w:p w14:paraId="5D675E14" w14:textId="77777777" w:rsidR="00A33C1B" w:rsidRDefault="00A33C1B">
      <w:pPr>
        <w:jc w:val="both"/>
        <w:rPr>
          <w:rFonts w:ascii="Times" w:eastAsia="Times" w:hAnsi="Times" w:cs="Times"/>
          <w:color w:val="000000"/>
          <w:sz w:val="22"/>
          <w:szCs w:val="22"/>
        </w:rPr>
      </w:pPr>
    </w:p>
    <w:p w14:paraId="619113EF" w14:textId="77777777" w:rsidR="00A33C1B" w:rsidRDefault="00793E68">
      <w:pPr>
        <w:jc w:val="both"/>
        <w:rPr>
          <w:rFonts w:ascii="Times" w:eastAsia="Times" w:hAnsi="Times" w:cs="Times"/>
          <w:b/>
          <w:color w:val="000000"/>
          <w:sz w:val="28"/>
          <w:szCs w:val="28"/>
        </w:rPr>
      </w:pPr>
      <w:r>
        <w:rPr>
          <w:rFonts w:ascii="Times" w:eastAsia="Times" w:hAnsi="Times" w:cs="Times"/>
          <w:b/>
          <w:color w:val="000000"/>
          <w:sz w:val="28"/>
          <w:szCs w:val="28"/>
        </w:rPr>
        <w:t>Annexe 1 : Modalités et conditions tarifaires</w:t>
      </w:r>
    </w:p>
    <w:p w14:paraId="15B69C88" w14:textId="77777777" w:rsidR="00A33C1B" w:rsidRDefault="00A33C1B">
      <w:pPr>
        <w:jc w:val="both"/>
        <w:rPr>
          <w:rFonts w:ascii="Times" w:eastAsia="Times" w:hAnsi="Times" w:cs="Times"/>
          <w:color w:val="000000"/>
          <w:sz w:val="22"/>
          <w:szCs w:val="22"/>
        </w:rPr>
      </w:pPr>
    </w:p>
    <w:p w14:paraId="199FC5AE" w14:textId="0C9C2346"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Le contrat de licence entre [l’Abonné] et le concédant est établi pour </w:t>
      </w:r>
      <w:r w:rsidRPr="008F160B">
        <w:rPr>
          <w:rFonts w:ascii="Times" w:eastAsia="Times" w:hAnsi="Times" w:cs="Times"/>
          <w:color w:val="000000"/>
          <w:sz w:val="22"/>
          <w:szCs w:val="22"/>
          <w:highlight w:val="yellow"/>
        </w:rPr>
        <w:t xml:space="preserve">une durée de </w:t>
      </w:r>
      <w:r w:rsidR="008F160B" w:rsidRPr="008F160B">
        <w:rPr>
          <w:rFonts w:ascii="Times" w:eastAsia="Times" w:hAnsi="Times" w:cs="Times"/>
          <w:color w:val="000000"/>
          <w:sz w:val="22"/>
          <w:szCs w:val="22"/>
          <w:highlight w:val="yellow"/>
        </w:rPr>
        <w:t>1 an ou 2 ans (rayer la mention inutile)</w:t>
      </w:r>
      <w:r>
        <w:rPr>
          <w:rFonts w:ascii="Times" w:eastAsia="Times" w:hAnsi="Times" w:cs="Times"/>
          <w:color w:val="000000"/>
          <w:sz w:val="22"/>
          <w:szCs w:val="22"/>
        </w:rPr>
        <w:t xml:space="preserve"> à compter du [</w:t>
      </w:r>
      <w:r w:rsidRPr="00110F46">
        <w:rPr>
          <w:rFonts w:ascii="Times" w:eastAsia="Times" w:hAnsi="Times" w:cs="Times"/>
          <w:color w:val="000000"/>
          <w:sz w:val="22"/>
          <w:szCs w:val="22"/>
          <w:highlight w:val="yellow"/>
        </w:rPr>
        <w:t>DATE]</w:t>
      </w:r>
      <w:r>
        <w:rPr>
          <w:rFonts w:ascii="Times" w:eastAsia="Times" w:hAnsi="Times" w:cs="Times"/>
          <w:color w:val="000000"/>
          <w:sz w:val="22"/>
          <w:szCs w:val="22"/>
        </w:rPr>
        <w:t xml:space="preserve"> (</w:t>
      </w:r>
      <w:proofErr w:type="spellStart"/>
      <w:r>
        <w:rPr>
          <w:rFonts w:ascii="Times" w:eastAsia="Times" w:hAnsi="Times" w:cs="Times"/>
          <w:color w:val="000000"/>
          <w:sz w:val="22"/>
          <w:szCs w:val="22"/>
        </w:rPr>
        <w:t>ci après</w:t>
      </w:r>
      <w:proofErr w:type="spellEnd"/>
      <w:r>
        <w:rPr>
          <w:rFonts w:ascii="Times" w:eastAsia="Times" w:hAnsi="Times" w:cs="Times"/>
          <w:color w:val="000000"/>
          <w:sz w:val="22"/>
          <w:szCs w:val="22"/>
        </w:rPr>
        <w:t xml:space="preserve"> appelée « date d’entrée en vigueur »).</w:t>
      </w:r>
    </w:p>
    <w:p w14:paraId="216F6780" w14:textId="77777777" w:rsidR="00A33C1B" w:rsidRDefault="00A33C1B">
      <w:pPr>
        <w:jc w:val="both"/>
        <w:rPr>
          <w:rFonts w:ascii="Times" w:eastAsia="Times" w:hAnsi="Times" w:cs="Times"/>
          <w:sz w:val="22"/>
          <w:szCs w:val="22"/>
        </w:rPr>
      </w:pPr>
    </w:p>
    <w:p w14:paraId="49E25152" w14:textId="77777777" w:rsidR="00A33C1B" w:rsidRDefault="00793E68">
      <w:pPr>
        <w:jc w:val="both"/>
        <w:rPr>
          <w:rFonts w:ascii="Times" w:eastAsia="Times" w:hAnsi="Times" w:cs="Times"/>
          <w:b/>
          <w:sz w:val="22"/>
          <w:szCs w:val="22"/>
        </w:rPr>
      </w:pPr>
      <w:r>
        <w:rPr>
          <w:rFonts w:ascii="Times" w:eastAsia="Times" w:hAnsi="Times" w:cs="Times"/>
          <w:b/>
          <w:sz w:val="22"/>
          <w:szCs w:val="22"/>
        </w:rPr>
        <w:t>A.1. Redevance de licence</w:t>
      </w:r>
    </w:p>
    <w:p w14:paraId="0A569CFF" w14:textId="77777777" w:rsidR="00A33C1B" w:rsidRDefault="00A33C1B">
      <w:pPr>
        <w:jc w:val="both"/>
        <w:rPr>
          <w:rFonts w:ascii="Times" w:eastAsia="Times" w:hAnsi="Times" w:cs="Times"/>
          <w:b/>
          <w:sz w:val="22"/>
          <w:szCs w:val="22"/>
        </w:rPr>
      </w:pPr>
    </w:p>
    <w:p w14:paraId="37D18CD2" w14:textId="4C420CF2" w:rsidR="00A33C1B" w:rsidRDefault="00793E68">
      <w:pPr>
        <w:jc w:val="both"/>
        <w:rPr>
          <w:rFonts w:ascii="Times" w:eastAsia="Times" w:hAnsi="Times" w:cs="Times"/>
          <w:sz w:val="22"/>
          <w:szCs w:val="22"/>
        </w:rPr>
      </w:pPr>
      <w:bookmarkStart w:id="3" w:name="_Hlk185233981"/>
      <w:r>
        <w:rPr>
          <w:rFonts w:ascii="Times" w:eastAsia="Times" w:hAnsi="Times" w:cs="Times"/>
          <w:b/>
          <w:sz w:val="22"/>
          <w:szCs w:val="22"/>
        </w:rPr>
        <w:t>A.1.1</w:t>
      </w:r>
      <w:r>
        <w:rPr>
          <w:rFonts w:ascii="Times" w:eastAsia="Times" w:hAnsi="Times" w:cs="Times"/>
          <w:sz w:val="22"/>
          <w:szCs w:val="22"/>
        </w:rPr>
        <w:t>. La redevance de licence payable au Concédant pour l’accès en ligne aux Éléments sous Licence énumérés dans l’Annexe 2 est calculée de la façon suivante :</w:t>
      </w:r>
    </w:p>
    <w:bookmarkEnd w:id="3"/>
    <w:p w14:paraId="1CF790FC" w14:textId="5047AE37" w:rsidR="00793E68" w:rsidRDefault="00793E68">
      <w:pPr>
        <w:jc w:val="both"/>
        <w:rPr>
          <w:rFonts w:ascii="Times" w:eastAsia="Times" w:hAnsi="Times" w:cs="Times"/>
          <w:sz w:val="22"/>
          <w:szCs w:val="22"/>
        </w:rPr>
      </w:pPr>
      <w:r w:rsidRPr="00793E68">
        <w:rPr>
          <w:rFonts w:ascii="Times" w:eastAsia="Times" w:hAnsi="Times" w:cs="Times"/>
          <w:noProof/>
          <w:sz w:val="22"/>
          <w:szCs w:val="22"/>
        </w:rPr>
        <w:lastRenderedPageBreak/>
        <w:drawing>
          <wp:inline distT="0" distB="0" distL="0" distR="0" wp14:anchorId="68F350D0" wp14:editId="0FA7FBE8">
            <wp:extent cx="5760720" cy="3257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57550"/>
                    </a:xfrm>
                    <a:prstGeom prst="rect">
                      <a:avLst/>
                    </a:prstGeom>
                  </pic:spPr>
                </pic:pic>
              </a:graphicData>
            </a:graphic>
          </wp:inline>
        </w:drawing>
      </w:r>
    </w:p>
    <w:p w14:paraId="7D14383D" w14:textId="77777777" w:rsidR="00A33C1B" w:rsidRDefault="00A33C1B">
      <w:pPr>
        <w:jc w:val="both"/>
        <w:rPr>
          <w:rFonts w:ascii="Times" w:eastAsia="Times" w:hAnsi="Times" w:cs="Times"/>
          <w:sz w:val="22"/>
          <w:szCs w:val="22"/>
        </w:rPr>
      </w:pPr>
    </w:p>
    <w:p w14:paraId="0BBE8834" w14:textId="77777777" w:rsidR="00A33C1B" w:rsidRDefault="00A33C1B">
      <w:pPr>
        <w:jc w:val="both"/>
        <w:rPr>
          <w:rFonts w:ascii="Times" w:eastAsia="Times" w:hAnsi="Times" w:cs="Times"/>
          <w:sz w:val="22"/>
          <w:szCs w:val="22"/>
        </w:rPr>
      </w:pPr>
    </w:p>
    <w:p w14:paraId="277BF91A" w14:textId="77777777" w:rsidR="00A33C1B" w:rsidRDefault="00A33C1B">
      <w:pPr>
        <w:jc w:val="both"/>
        <w:rPr>
          <w:rFonts w:ascii="Times" w:eastAsia="Times" w:hAnsi="Times" w:cs="Times"/>
          <w:sz w:val="22"/>
          <w:szCs w:val="22"/>
        </w:rPr>
      </w:pPr>
    </w:p>
    <w:p w14:paraId="5A10157D" w14:textId="77777777" w:rsidR="00A33C1B" w:rsidRDefault="00793E68">
      <w:pPr>
        <w:jc w:val="both"/>
        <w:rPr>
          <w:rFonts w:ascii="Times" w:eastAsia="Times" w:hAnsi="Times" w:cs="Times"/>
          <w:sz w:val="22"/>
          <w:szCs w:val="22"/>
        </w:rPr>
      </w:pPr>
      <w:r>
        <w:rPr>
          <w:rFonts w:ascii="Times" w:eastAsia="Times" w:hAnsi="Times" w:cs="Times"/>
          <w:b/>
          <w:sz w:val="22"/>
          <w:szCs w:val="22"/>
        </w:rPr>
        <w:t>A.1.2</w:t>
      </w:r>
      <w:r>
        <w:rPr>
          <w:rFonts w:ascii="Times" w:eastAsia="Times" w:hAnsi="Times" w:cs="Times"/>
          <w:sz w:val="22"/>
          <w:szCs w:val="22"/>
        </w:rPr>
        <w:t xml:space="preserve"> Les prix s’entendent hors taxe (cf. clause 13.8 du contrat de licence)</w:t>
      </w:r>
    </w:p>
    <w:p w14:paraId="36153B58" w14:textId="77777777" w:rsidR="00A33C1B" w:rsidRDefault="00A33C1B">
      <w:pPr>
        <w:jc w:val="both"/>
        <w:rPr>
          <w:rFonts w:ascii="Times" w:eastAsia="Times" w:hAnsi="Times" w:cs="Times"/>
          <w:sz w:val="22"/>
          <w:szCs w:val="22"/>
        </w:rPr>
      </w:pPr>
    </w:p>
    <w:p w14:paraId="67927E20" w14:textId="77777777" w:rsidR="00A33C1B" w:rsidRDefault="00A33C1B">
      <w:pPr>
        <w:jc w:val="both"/>
        <w:rPr>
          <w:rFonts w:ascii="Times" w:eastAsia="Times" w:hAnsi="Times" w:cs="Times"/>
          <w:sz w:val="22"/>
          <w:szCs w:val="22"/>
        </w:rPr>
      </w:pPr>
    </w:p>
    <w:p w14:paraId="79FD85B0" w14:textId="77777777" w:rsidR="00A33C1B" w:rsidRDefault="00793E68">
      <w:pPr>
        <w:pBdr>
          <w:top w:val="nil"/>
          <w:left w:val="nil"/>
          <w:bottom w:val="nil"/>
          <w:right w:val="nil"/>
          <w:between w:val="nil"/>
        </w:pBdr>
        <w:jc w:val="both"/>
        <w:rPr>
          <w:rFonts w:ascii="Times" w:eastAsia="Times" w:hAnsi="Times" w:cs="Times"/>
          <w:b/>
          <w:color w:val="000000"/>
          <w:sz w:val="22"/>
          <w:szCs w:val="22"/>
        </w:rPr>
      </w:pPr>
      <w:r>
        <w:rPr>
          <w:rFonts w:ascii="Times" w:eastAsia="Times" w:hAnsi="Times" w:cs="Times"/>
          <w:b/>
          <w:color w:val="000000"/>
          <w:sz w:val="22"/>
          <w:szCs w:val="22"/>
        </w:rPr>
        <w:t>A.2.</w:t>
      </w:r>
      <w:r>
        <w:rPr>
          <w:rFonts w:ascii="Times" w:eastAsia="Times" w:hAnsi="Times" w:cs="Times"/>
          <w:color w:val="000000"/>
          <w:sz w:val="22"/>
          <w:szCs w:val="22"/>
        </w:rPr>
        <w:t xml:space="preserve"> </w:t>
      </w:r>
      <w:r>
        <w:rPr>
          <w:rFonts w:ascii="Times" w:eastAsia="Times" w:hAnsi="Times" w:cs="Times"/>
          <w:b/>
          <w:color w:val="000000"/>
          <w:sz w:val="22"/>
          <w:szCs w:val="22"/>
        </w:rPr>
        <w:t>Catalogue des titres destinés aux membres</w:t>
      </w:r>
    </w:p>
    <w:p w14:paraId="0DFE98A4"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7B328E09" w14:textId="77777777" w:rsidR="00A33C1B" w:rsidRDefault="00793E68">
      <w:pPr>
        <w:pBdr>
          <w:top w:val="nil"/>
          <w:left w:val="nil"/>
          <w:bottom w:val="nil"/>
          <w:right w:val="nil"/>
          <w:between w:val="nil"/>
        </w:pBdr>
        <w:jc w:val="both"/>
        <w:rPr>
          <w:rFonts w:ascii="Times" w:eastAsia="Times" w:hAnsi="Times" w:cs="Times"/>
          <w:color w:val="000000"/>
          <w:sz w:val="22"/>
          <w:szCs w:val="22"/>
        </w:rPr>
      </w:pPr>
      <w:r>
        <w:rPr>
          <w:rFonts w:ascii="Times" w:eastAsia="Times" w:hAnsi="Times" w:cs="Times"/>
          <w:color w:val="000000"/>
          <w:sz w:val="22"/>
          <w:szCs w:val="22"/>
        </w:rPr>
        <w:t xml:space="preserve">Le concédant établit une liste des titres auxquels chaque Preneur de Licence est abonné. Cette liste sera envoyée le </w:t>
      </w:r>
      <w:r w:rsidRPr="0016374E">
        <w:rPr>
          <w:rFonts w:ascii="Times" w:eastAsia="Times" w:hAnsi="Times" w:cs="Times"/>
          <w:color w:val="000000"/>
          <w:sz w:val="22"/>
          <w:szCs w:val="22"/>
        </w:rPr>
        <w:t>[1</w:t>
      </w:r>
      <w:r w:rsidRPr="0016374E">
        <w:rPr>
          <w:rFonts w:ascii="Times" w:eastAsia="Times" w:hAnsi="Times" w:cs="Times"/>
          <w:color w:val="000000"/>
          <w:sz w:val="22"/>
          <w:szCs w:val="22"/>
          <w:vertAlign w:val="superscript"/>
        </w:rPr>
        <w:t>er</w:t>
      </w:r>
      <w:r w:rsidRPr="0016374E">
        <w:rPr>
          <w:rFonts w:ascii="Times" w:eastAsia="Times" w:hAnsi="Times" w:cs="Times"/>
          <w:color w:val="000000"/>
          <w:sz w:val="22"/>
          <w:szCs w:val="22"/>
        </w:rPr>
        <w:t xml:space="preserve"> janvier]</w:t>
      </w:r>
      <w:r>
        <w:rPr>
          <w:rFonts w:ascii="Times" w:eastAsia="Times" w:hAnsi="Times" w:cs="Times"/>
          <w:color w:val="000000"/>
          <w:sz w:val="22"/>
          <w:szCs w:val="22"/>
        </w:rPr>
        <w:t xml:space="preserve"> ou aux alentours de cette date chaque année de ce contrat.</w:t>
      </w:r>
    </w:p>
    <w:p w14:paraId="5D7FF3E4"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10BC5F27" w14:textId="77777777" w:rsidR="00A33C1B" w:rsidRDefault="00A33C1B">
      <w:pPr>
        <w:jc w:val="both"/>
        <w:rPr>
          <w:rFonts w:ascii="Times" w:eastAsia="Times" w:hAnsi="Times" w:cs="Times"/>
          <w:sz w:val="22"/>
          <w:szCs w:val="22"/>
        </w:rPr>
      </w:pPr>
    </w:p>
    <w:p w14:paraId="259B0F2C" w14:textId="77777777" w:rsidR="00A33C1B" w:rsidRDefault="00A33C1B">
      <w:pPr>
        <w:jc w:val="both"/>
        <w:rPr>
          <w:rFonts w:ascii="Times" w:eastAsia="Times" w:hAnsi="Times" w:cs="Times"/>
          <w:b/>
          <w:sz w:val="22"/>
          <w:szCs w:val="22"/>
        </w:rPr>
      </w:pPr>
    </w:p>
    <w:p w14:paraId="48A1C0B5" w14:textId="77777777" w:rsidR="00A33C1B" w:rsidRDefault="00793E68">
      <w:pPr>
        <w:jc w:val="both"/>
        <w:rPr>
          <w:rFonts w:ascii="Times" w:eastAsia="Times" w:hAnsi="Times" w:cs="Times"/>
          <w:b/>
          <w:sz w:val="22"/>
          <w:szCs w:val="22"/>
        </w:rPr>
      </w:pPr>
      <w:r>
        <w:rPr>
          <w:rFonts w:ascii="Times" w:eastAsia="Times" w:hAnsi="Times" w:cs="Times"/>
          <w:b/>
          <w:sz w:val="22"/>
          <w:szCs w:val="22"/>
        </w:rPr>
        <w:t>A.4.</w:t>
      </w:r>
      <w:r>
        <w:rPr>
          <w:rFonts w:ascii="Times" w:eastAsia="Times" w:hAnsi="Times" w:cs="Times"/>
          <w:sz w:val="22"/>
          <w:szCs w:val="22"/>
        </w:rPr>
        <w:t xml:space="preserve"> </w:t>
      </w:r>
      <w:r>
        <w:rPr>
          <w:rFonts w:ascii="Times" w:eastAsia="Times" w:hAnsi="Times" w:cs="Times"/>
          <w:b/>
          <w:sz w:val="22"/>
          <w:szCs w:val="22"/>
        </w:rPr>
        <w:t>Paiement des redevances</w:t>
      </w:r>
    </w:p>
    <w:p w14:paraId="006AC2AA" w14:textId="77777777" w:rsidR="00A33C1B" w:rsidRDefault="00A33C1B">
      <w:pPr>
        <w:jc w:val="both"/>
        <w:rPr>
          <w:rFonts w:ascii="Times" w:eastAsia="Times" w:hAnsi="Times" w:cs="Times"/>
          <w:sz w:val="22"/>
          <w:szCs w:val="22"/>
        </w:rPr>
      </w:pPr>
    </w:p>
    <w:p w14:paraId="1ABA9E3F" w14:textId="77777777" w:rsidR="00A33C1B" w:rsidRDefault="00793E68">
      <w:pPr>
        <w:jc w:val="both"/>
        <w:rPr>
          <w:rFonts w:ascii="Times" w:eastAsia="Times" w:hAnsi="Times" w:cs="Times"/>
          <w:sz w:val="22"/>
          <w:szCs w:val="22"/>
        </w:rPr>
      </w:pPr>
      <w:r>
        <w:rPr>
          <w:rFonts w:ascii="Times" w:eastAsia="Times" w:hAnsi="Times" w:cs="Times"/>
          <w:b/>
          <w:sz w:val="22"/>
          <w:szCs w:val="22"/>
        </w:rPr>
        <w:t>A.4.1.</w:t>
      </w:r>
      <w:r>
        <w:rPr>
          <w:rFonts w:ascii="Times" w:eastAsia="Times" w:hAnsi="Times" w:cs="Times"/>
          <w:sz w:val="22"/>
          <w:szCs w:val="22"/>
        </w:rPr>
        <w:t xml:space="preserve"> Le paiement de la redevance décrite à la clause A.1 habilite le ou les site(s) [de l’Abonné], tels qu’énumérés dans l’Annexe 3, à accéder électroniquement aux éléments énumérés dans l’Annexe 2.</w:t>
      </w:r>
    </w:p>
    <w:p w14:paraId="045589FE" w14:textId="77777777" w:rsidR="00A33C1B" w:rsidRDefault="00A33C1B">
      <w:pPr>
        <w:jc w:val="both"/>
        <w:rPr>
          <w:rFonts w:ascii="Times" w:eastAsia="Times" w:hAnsi="Times" w:cs="Times"/>
          <w:sz w:val="22"/>
          <w:szCs w:val="22"/>
        </w:rPr>
      </w:pPr>
    </w:p>
    <w:p w14:paraId="609B8F9A" w14:textId="77777777" w:rsidR="00A33C1B" w:rsidRDefault="00793E68">
      <w:pPr>
        <w:jc w:val="both"/>
        <w:rPr>
          <w:rFonts w:ascii="Times" w:eastAsia="Times" w:hAnsi="Times" w:cs="Times"/>
          <w:sz w:val="22"/>
          <w:szCs w:val="22"/>
        </w:rPr>
      </w:pPr>
      <w:r>
        <w:rPr>
          <w:rFonts w:ascii="Times" w:eastAsia="Times" w:hAnsi="Times" w:cs="Times"/>
          <w:b/>
          <w:sz w:val="22"/>
          <w:szCs w:val="22"/>
        </w:rPr>
        <w:t>A.4.2.</w:t>
      </w:r>
      <w:r>
        <w:rPr>
          <w:rFonts w:ascii="Times" w:eastAsia="Times" w:hAnsi="Times" w:cs="Times"/>
          <w:sz w:val="22"/>
          <w:szCs w:val="22"/>
        </w:rPr>
        <w:t xml:space="preserve"> Le Concédant facturera directement à l’Abonné toutes les redevances.</w:t>
      </w:r>
    </w:p>
    <w:p w14:paraId="4AE10397" w14:textId="77777777" w:rsidR="00A33C1B" w:rsidRDefault="00A33C1B">
      <w:pPr>
        <w:pBdr>
          <w:top w:val="nil"/>
          <w:left w:val="nil"/>
          <w:bottom w:val="nil"/>
          <w:right w:val="nil"/>
          <w:between w:val="nil"/>
        </w:pBdr>
        <w:jc w:val="both"/>
        <w:rPr>
          <w:rFonts w:ascii="Times" w:eastAsia="Times" w:hAnsi="Times" w:cs="Times"/>
          <w:color w:val="000000"/>
          <w:sz w:val="22"/>
          <w:szCs w:val="22"/>
        </w:rPr>
      </w:pPr>
    </w:p>
    <w:p w14:paraId="35538495" w14:textId="77777777" w:rsidR="00A33C1B" w:rsidRDefault="00A33C1B">
      <w:pPr>
        <w:jc w:val="both"/>
        <w:rPr>
          <w:rFonts w:ascii="Times" w:eastAsia="Times" w:hAnsi="Times" w:cs="Times"/>
          <w:sz w:val="22"/>
          <w:szCs w:val="22"/>
        </w:rPr>
      </w:pPr>
    </w:p>
    <w:p w14:paraId="601221F7" w14:textId="77777777" w:rsidR="00A33C1B" w:rsidRDefault="00793E68">
      <w:pPr>
        <w:jc w:val="both"/>
        <w:rPr>
          <w:rFonts w:ascii="Times" w:eastAsia="Times" w:hAnsi="Times" w:cs="Times"/>
          <w:b/>
          <w:color w:val="000000"/>
          <w:sz w:val="28"/>
          <w:szCs w:val="28"/>
        </w:rPr>
      </w:pPr>
      <w:r>
        <w:br w:type="page"/>
      </w:r>
      <w:r>
        <w:rPr>
          <w:rFonts w:ascii="Times" w:eastAsia="Times" w:hAnsi="Times" w:cs="Times"/>
          <w:b/>
          <w:color w:val="000000"/>
          <w:sz w:val="28"/>
          <w:szCs w:val="28"/>
        </w:rPr>
        <w:lastRenderedPageBreak/>
        <w:t>ANNEXE 2. Liste des Éléments sous Licence – Souscrits</w:t>
      </w:r>
    </w:p>
    <w:p w14:paraId="32ADF8C4" w14:textId="77777777" w:rsidR="00A33C1B" w:rsidRDefault="00793E68">
      <w:pPr>
        <w:jc w:val="both"/>
        <w:rPr>
          <w:rFonts w:ascii="Times" w:eastAsia="Times" w:hAnsi="Times" w:cs="Times"/>
          <w:b/>
          <w:sz w:val="28"/>
          <w:szCs w:val="28"/>
        </w:rPr>
      </w:pPr>
      <w:r>
        <w:rPr>
          <w:rFonts w:ascii="Times" w:eastAsia="Times" w:hAnsi="Times" w:cs="Times"/>
          <w:b/>
          <w:sz w:val="28"/>
          <w:szCs w:val="28"/>
        </w:rPr>
        <w:t xml:space="preserve">Listes des revues dépouillées et dont les articles sont disponibles dans la </w:t>
      </w:r>
      <w:proofErr w:type="gramStart"/>
      <w:r>
        <w:rPr>
          <w:rFonts w:ascii="Times" w:eastAsia="Times" w:hAnsi="Times" w:cs="Times"/>
          <w:b/>
          <w:sz w:val="28"/>
          <w:szCs w:val="28"/>
        </w:rPr>
        <w:t>base:</w:t>
      </w:r>
      <w:proofErr w:type="gramEnd"/>
    </w:p>
    <w:p w14:paraId="572D5097" w14:textId="77777777" w:rsidR="00A33C1B" w:rsidRDefault="00A33C1B">
      <w:pPr>
        <w:jc w:val="both"/>
        <w:rPr>
          <w:rFonts w:ascii="Times" w:eastAsia="Times" w:hAnsi="Times" w:cs="Times"/>
          <w:b/>
          <w:sz w:val="28"/>
          <w:szCs w:val="28"/>
        </w:rPr>
      </w:pPr>
    </w:p>
    <w:p w14:paraId="0079A573" w14:textId="77777777" w:rsidR="00A33C1B" w:rsidRDefault="00793E68">
      <w:pPr>
        <w:jc w:val="both"/>
        <w:rPr>
          <w:rFonts w:ascii="Times" w:eastAsia="Times" w:hAnsi="Times" w:cs="Times"/>
          <w:sz w:val="22"/>
          <w:szCs w:val="22"/>
          <w:u w:val="single"/>
        </w:rPr>
      </w:pPr>
      <w:r>
        <w:rPr>
          <w:rFonts w:ascii="Times" w:eastAsia="Times" w:hAnsi="Times" w:cs="Times"/>
          <w:sz w:val="22"/>
          <w:szCs w:val="22"/>
          <w:u w:val="single"/>
        </w:rPr>
        <w:t>Liste des revues dépouillées par Indexpresse et disponibles dans Indexpresse Business.</w:t>
      </w:r>
    </w:p>
    <w:p w14:paraId="55CCD22A" w14:textId="77777777" w:rsidR="00A33C1B" w:rsidRDefault="00A33C1B">
      <w:pPr>
        <w:jc w:val="both"/>
        <w:rPr>
          <w:rFonts w:ascii="Times" w:eastAsia="Times" w:hAnsi="Times" w:cs="Times"/>
          <w:sz w:val="22"/>
          <w:szCs w:val="22"/>
          <w:u w:val="single"/>
        </w:rPr>
      </w:pPr>
    </w:p>
    <w:p w14:paraId="2DA7879A" w14:textId="77777777" w:rsidR="00A33C1B" w:rsidRDefault="00A33C1B">
      <w:pPr>
        <w:jc w:val="both"/>
        <w:rPr>
          <w:rFonts w:ascii="Times" w:eastAsia="Times" w:hAnsi="Times" w:cs="Times"/>
          <w:sz w:val="22"/>
          <w:szCs w:val="22"/>
          <w:u w:val="single"/>
        </w:rPr>
      </w:pPr>
    </w:p>
    <w:sdt>
      <w:sdtPr>
        <w:tag w:val="goog_rdk_139"/>
        <w:id w:val="-925879450"/>
        <w:lock w:val="contentLocked"/>
      </w:sdtPr>
      <w:sdtEndPr/>
      <w:sdtContent>
        <w:tbl>
          <w:tblPr>
            <w:tblStyle w:val="a"/>
            <w:tblW w:w="42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275"/>
          </w:tblGrid>
          <w:tr w:rsidR="00A33C1B" w14:paraId="09A04AF7" w14:textId="77777777">
            <w:trPr>
              <w:trHeight w:val="315"/>
            </w:trPr>
            <w:sdt>
              <w:sdtPr>
                <w:tag w:val="goog_rdk_0"/>
                <w:id w:val="-11498468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shd w:val="clear" w:color="auto" w:fill="EFEFEF"/>
                    <w:tcMar>
                      <w:top w:w="40" w:type="dxa"/>
                      <w:left w:w="40" w:type="dxa"/>
                      <w:bottom w:w="40" w:type="dxa"/>
                      <w:right w:w="40" w:type="dxa"/>
                    </w:tcMar>
                    <w:vAlign w:val="bottom"/>
                  </w:tcPr>
                  <w:p w14:paraId="0F09E4EF" w14:textId="77777777" w:rsidR="00A33C1B" w:rsidRDefault="00793E68">
                    <w:pPr>
                      <w:widowControl w:val="0"/>
                      <w:spacing w:line="276" w:lineRule="auto"/>
                      <w:rPr>
                        <w:rFonts w:ascii="Arial" w:eastAsia="Arial" w:hAnsi="Arial" w:cs="Arial"/>
                      </w:rPr>
                    </w:pPr>
                    <w:r>
                      <w:rPr>
                        <w:rFonts w:ascii="Arial" w:eastAsia="Arial" w:hAnsi="Arial" w:cs="Arial"/>
                        <w:b/>
                        <w:sz w:val="16"/>
                        <w:szCs w:val="16"/>
                      </w:rPr>
                      <w:t>Liste des titres référencés en 2024</w:t>
                    </w:r>
                  </w:p>
                </w:tc>
              </w:sdtContent>
            </w:sdt>
          </w:tr>
          <w:tr w:rsidR="00A33C1B" w14:paraId="7B6819CA" w14:textId="77777777">
            <w:trPr>
              <w:trHeight w:val="315"/>
            </w:trPr>
            <w:sdt>
              <w:sdtPr>
                <w:tag w:val="goog_rdk_1"/>
                <w:id w:val="-193381353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568AAAA"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Action Co</w:t>
                    </w:r>
                  </w:p>
                </w:tc>
              </w:sdtContent>
            </w:sdt>
          </w:tr>
          <w:tr w:rsidR="00A33C1B" w14:paraId="4C0DA108" w14:textId="77777777">
            <w:trPr>
              <w:trHeight w:val="315"/>
            </w:trPr>
            <w:sdt>
              <w:sdtPr>
                <w:tag w:val="goog_rdk_2"/>
                <w:id w:val="203823166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3B2590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Actu environnement</w:t>
                    </w:r>
                  </w:p>
                </w:tc>
              </w:sdtContent>
            </w:sdt>
          </w:tr>
          <w:tr w:rsidR="00A33C1B" w14:paraId="685A700D" w14:textId="77777777">
            <w:trPr>
              <w:trHeight w:val="315"/>
            </w:trPr>
            <w:sdt>
              <w:sdtPr>
                <w:tag w:val="goog_rdk_3"/>
                <w:id w:val="-166469996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1E77AAF"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ADEME et vous</w:t>
                    </w:r>
                  </w:p>
                </w:tc>
              </w:sdtContent>
            </w:sdt>
          </w:tr>
          <w:tr w:rsidR="00A33C1B" w14:paraId="68D22B93" w14:textId="77777777">
            <w:trPr>
              <w:trHeight w:val="315"/>
            </w:trPr>
            <w:sdt>
              <w:sdtPr>
                <w:tag w:val="goog_rdk_4"/>
                <w:id w:val="-190544000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08992D0"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Agreste conjoncture Commerce extérieur bois et dérivés</w:t>
                    </w:r>
                  </w:p>
                </w:tc>
              </w:sdtContent>
            </w:sdt>
          </w:tr>
          <w:tr w:rsidR="00A33C1B" w14:paraId="30691682" w14:textId="77777777">
            <w:trPr>
              <w:trHeight w:val="315"/>
            </w:trPr>
            <w:sdt>
              <w:sdtPr>
                <w:tag w:val="goog_rdk_5"/>
                <w:id w:val="201996269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1DE8389"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Air et cosmos</w:t>
                    </w:r>
                  </w:p>
                </w:tc>
              </w:sdtContent>
            </w:sdt>
          </w:tr>
          <w:tr w:rsidR="00A33C1B" w14:paraId="3FEDF5BC" w14:textId="77777777">
            <w:trPr>
              <w:trHeight w:val="315"/>
            </w:trPr>
            <w:sdt>
              <w:sdtPr>
                <w:tag w:val="goog_rdk_6"/>
                <w:id w:val="41983838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A9136B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Alim'agri</w:t>
                    </w:r>
                  </w:p>
                </w:tc>
              </w:sdtContent>
            </w:sdt>
          </w:tr>
          <w:tr w:rsidR="00A33C1B" w14:paraId="383DB64A" w14:textId="77777777">
            <w:trPr>
              <w:trHeight w:val="315"/>
            </w:trPr>
            <w:sdt>
              <w:sdtPr>
                <w:tag w:val="goog_rdk_7"/>
                <w:id w:val="-205244890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6F8F78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Alternatives économiques</w:t>
                    </w:r>
                  </w:p>
                </w:tc>
              </w:sdtContent>
            </w:sdt>
          </w:tr>
          <w:tr w:rsidR="00A33C1B" w14:paraId="7E758D1B" w14:textId="77777777">
            <w:trPr>
              <w:trHeight w:val="315"/>
            </w:trPr>
            <w:sdt>
              <w:sdtPr>
                <w:tag w:val="goog_rdk_8"/>
                <w:id w:val="137967529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286F519"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Alternatives économiques : Hors série</w:t>
                    </w:r>
                  </w:p>
                </w:tc>
              </w:sdtContent>
            </w:sdt>
          </w:tr>
          <w:tr w:rsidR="00A33C1B" w14:paraId="3CD8E7F1" w14:textId="77777777">
            <w:trPr>
              <w:trHeight w:val="315"/>
            </w:trPr>
            <w:sdt>
              <w:sdtPr>
                <w:tag w:val="goog_rdk_9"/>
                <w:id w:val="81353489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EB33A8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Animal distribution</w:t>
                    </w:r>
                  </w:p>
                </w:tc>
              </w:sdtContent>
            </w:sdt>
          </w:tr>
          <w:tr w:rsidR="00A33C1B" w14:paraId="039E5A09" w14:textId="77777777">
            <w:trPr>
              <w:trHeight w:val="315"/>
            </w:trPr>
            <w:sdt>
              <w:sdtPr>
                <w:tag w:val="goog_rdk_10"/>
                <w:id w:val="-170130787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846EA7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Archimag</w:t>
                    </w:r>
                  </w:p>
                </w:tc>
              </w:sdtContent>
            </w:sdt>
          </w:tr>
          <w:tr w:rsidR="00A33C1B" w14:paraId="6D0B9D73" w14:textId="77777777">
            <w:trPr>
              <w:trHeight w:val="315"/>
            </w:trPr>
            <w:sdt>
              <w:sdtPr>
                <w:tag w:val="goog_rdk_11"/>
                <w:id w:val="-2076351887"/>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CF0CD9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Argus de l'assurance (L')</w:t>
                    </w:r>
                  </w:p>
                </w:tc>
              </w:sdtContent>
            </w:sdt>
          </w:tr>
          <w:tr w:rsidR="00A33C1B" w14:paraId="4459358E" w14:textId="77777777">
            <w:trPr>
              <w:trHeight w:val="315"/>
            </w:trPr>
            <w:sdt>
              <w:sdtPr>
                <w:tag w:val="goog_rdk_12"/>
                <w:id w:val="-26068195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1A43A30"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Auto infos</w:t>
                    </w:r>
                  </w:p>
                </w:tc>
              </w:sdtContent>
            </w:sdt>
          </w:tr>
          <w:tr w:rsidR="00A33C1B" w14:paraId="1683D911" w14:textId="77777777">
            <w:trPr>
              <w:trHeight w:val="315"/>
            </w:trPr>
            <w:sdt>
              <w:sdtPr>
                <w:tag w:val="goog_rdk_13"/>
                <w:id w:val="-107334677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D6854A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Aviation civile</w:t>
                    </w:r>
                  </w:p>
                </w:tc>
              </w:sdtContent>
            </w:sdt>
          </w:tr>
          <w:tr w:rsidR="00A33C1B" w14:paraId="2319AA6C" w14:textId="77777777">
            <w:trPr>
              <w:trHeight w:val="315"/>
            </w:trPr>
            <w:sdt>
              <w:sdtPr>
                <w:tag w:val="goog_rdk_14"/>
                <w:id w:val="131499066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B2B319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Avis et rapports du conseil économique et social</w:t>
                    </w:r>
                  </w:p>
                </w:tc>
              </w:sdtContent>
            </w:sdt>
          </w:tr>
          <w:tr w:rsidR="00A33C1B" w14:paraId="18DD0922" w14:textId="77777777">
            <w:trPr>
              <w:trHeight w:val="315"/>
            </w:trPr>
            <w:sdt>
              <w:sdtPr>
                <w:tag w:val="goog_rdk_15"/>
                <w:id w:val="72009825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AABB8C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Bases</w:t>
                    </w:r>
                  </w:p>
                </w:tc>
              </w:sdtContent>
            </w:sdt>
          </w:tr>
          <w:tr w:rsidR="00A33C1B" w14:paraId="021B9980" w14:textId="77777777">
            <w:trPr>
              <w:trHeight w:val="315"/>
            </w:trPr>
            <w:sdt>
              <w:sdtPr>
                <w:tag w:val="goog_rdk_16"/>
                <w:id w:val="-44430610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2B41878" w14:textId="77777777" w:rsidR="00A33C1B" w:rsidRDefault="00793E68">
                    <w:pPr>
                      <w:widowControl w:val="0"/>
                      <w:spacing w:line="276" w:lineRule="auto"/>
                      <w:rPr>
                        <w:rFonts w:ascii="Arial" w:eastAsia="Arial" w:hAnsi="Arial" w:cs="Arial"/>
                      </w:rPr>
                    </w:pPr>
                    <w:r>
                      <w:rPr>
                        <w:rFonts w:ascii="Arial" w:eastAsia="Arial" w:hAnsi="Arial" w:cs="Arial"/>
                        <w:sz w:val="16"/>
                        <w:szCs w:val="16"/>
                      </w:rPr>
                      <w:t>Bâtiment entretien</w:t>
                    </w:r>
                  </w:p>
                </w:tc>
              </w:sdtContent>
            </w:sdt>
          </w:tr>
          <w:tr w:rsidR="00A33C1B" w14:paraId="5FFB246C" w14:textId="77777777">
            <w:trPr>
              <w:trHeight w:val="315"/>
            </w:trPr>
            <w:sdt>
              <w:sdtPr>
                <w:tag w:val="goog_rdk_17"/>
                <w:id w:val="80658982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7DC782C" w14:textId="77777777" w:rsidR="00A33C1B" w:rsidRDefault="00793E68">
                    <w:pPr>
                      <w:widowControl w:val="0"/>
                      <w:spacing w:line="276" w:lineRule="auto"/>
                      <w:rPr>
                        <w:rFonts w:ascii="Arial" w:eastAsia="Arial" w:hAnsi="Arial" w:cs="Arial"/>
                      </w:rPr>
                    </w:pPr>
                    <w:r>
                      <w:rPr>
                        <w:rFonts w:ascii="Arial" w:eastAsia="Arial" w:hAnsi="Arial" w:cs="Arial"/>
                        <w:sz w:val="16"/>
                        <w:szCs w:val="16"/>
                      </w:rPr>
                      <w:t>Be A Boss</w:t>
                    </w:r>
                  </w:p>
                </w:tc>
              </w:sdtContent>
            </w:sdt>
          </w:tr>
          <w:tr w:rsidR="00A33C1B" w14:paraId="6AB739E4" w14:textId="77777777">
            <w:trPr>
              <w:trHeight w:val="315"/>
            </w:trPr>
            <w:sdt>
              <w:sdtPr>
                <w:tag w:val="goog_rdk_18"/>
                <w:id w:val="478576207"/>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0B13E7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Biofil</w:t>
                    </w:r>
                  </w:p>
                </w:tc>
              </w:sdtContent>
            </w:sdt>
          </w:tr>
          <w:tr w:rsidR="00A33C1B" w14:paraId="11F65F68" w14:textId="77777777">
            <w:trPr>
              <w:trHeight w:val="315"/>
            </w:trPr>
            <w:sdt>
              <w:sdtPr>
                <w:tag w:val="goog_rdk_19"/>
                <w:id w:val="-33298408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234E308" w14:textId="77777777" w:rsidR="00A33C1B" w:rsidRDefault="00793E68">
                    <w:pPr>
                      <w:widowControl w:val="0"/>
                      <w:spacing w:line="276" w:lineRule="auto"/>
                      <w:rPr>
                        <w:rFonts w:ascii="Arial" w:eastAsia="Arial" w:hAnsi="Arial" w:cs="Arial"/>
                      </w:rPr>
                    </w:pPr>
                    <w:r>
                      <w:rPr>
                        <w:rFonts w:ascii="Arial" w:eastAsia="Arial" w:hAnsi="Arial" w:cs="Arial"/>
                        <w:sz w:val="16"/>
                        <w:szCs w:val="16"/>
                      </w:rPr>
                      <w:t>Bois international (Le)</w:t>
                    </w:r>
                  </w:p>
                </w:tc>
              </w:sdtContent>
            </w:sdt>
          </w:tr>
          <w:tr w:rsidR="00A33C1B" w14:paraId="0AC063DF" w14:textId="77777777">
            <w:trPr>
              <w:trHeight w:val="315"/>
            </w:trPr>
            <w:sdt>
              <w:sdtPr>
                <w:tag w:val="goog_rdk_20"/>
                <w:id w:val="-111582850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3B6E6C8" w14:textId="77777777" w:rsidR="00A33C1B" w:rsidRDefault="00793E68">
                    <w:pPr>
                      <w:widowControl w:val="0"/>
                      <w:spacing w:line="276" w:lineRule="auto"/>
                      <w:rPr>
                        <w:rFonts w:ascii="Arial" w:eastAsia="Arial" w:hAnsi="Arial" w:cs="Arial"/>
                      </w:rPr>
                    </w:pPr>
                    <w:r>
                      <w:rPr>
                        <w:rFonts w:ascii="Arial" w:eastAsia="Arial" w:hAnsi="Arial" w:cs="Arial"/>
                        <w:sz w:val="16"/>
                        <w:szCs w:val="16"/>
                      </w:rPr>
                      <w:t>Bulletin de la Banque de France</w:t>
                    </w:r>
                  </w:p>
                </w:tc>
              </w:sdtContent>
            </w:sdt>
          </w:tr>
          <w:tr w:rsidR="00A33C1B" w14:paraId="2A3FB0AC" w14:textId="77777777">
            <w:trPr>
              <w:trHeight w:val="315"/>
            </w:trPr>
            <w:sdt>
              <w:sdtPr>
                <w:tag w:val="goog_rdk_21"/>
                <w:id w:val="19852693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1C413F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Cahiers français (Les)</w:t>
                    </w:r>
                  </w:p>
                </w:tc>
              </w:sdtContent>
            </w:sdt>
          </w:tr>
          <w:tr w:rsidR="00A33C1B" w14:paraId="2FDC0AFD" w14:textId="77777777">
            <w:trPr>
              <w:trHeight w:val="315"/>
            </w:trPr>
            <w:sdt>
              <w:sdtPr>
                <w:tag w:val="goog_rdk_22"/>
                <w:id w:val="-30655325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8696F3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Caractère</w:t>
                    </w:r>
                  </w:p>
                </w:tc>
              </w:sdtContent>
            </w:sdt>
          </w:tr>
          <w:tr w:rsidR="00A33C1B" w14:paraId="7FA46B98" w14:textId="77777777">
            <w:trPr>
              <w:trHeight w:val="315"/>
            </w:trPr>
            <w:sdt>
              <w:sdtPr>
                <w:tag w:val="goog_rdk_23"/>
                <w:id w:val="-163069505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79E515F"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Carrosserie</w:t>
                    </w:r>
                  </w:p>
                </w:tc>
              </w:sdtContent>
            </w:sdt>
          </w:tr>
          <w:tr w:rsidR="00A33C1B" w14:paraId="37EE0146" w14:textId="77777777">
            <w:trPr>
              <w:trHeight w:val="315"/>
            </w:trPr>
            <w:sdt>
              <w:sdtPr>
                <w:tag w:val="goog_rdk_24"/>
                <w:id w:val="-162793098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1C0AE5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CB News</w:t>
                    </w:r>
                  </w:p>
                </w:tc>
              </w:sdtContent>
            </w:sdt>
          </w:tr>
          <w:tr w:rsidR="00A33C1B" w14:paraId="47D87B18" w14:textId="77777777">
            <w:trPr>
              <w:trHeight w:val="315"/>
            </w:trPr>
            <w:sdt>
              <w:sdtPr>
                <w:tag w:val="goog_rdk_25"/>
                <w:id w:val="67046021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0B3ABF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Challenges</w:t>
                    </w:r>
                  </w:p>
                </w:tc>
              </w:sdtContent>
            </w:sdt>
          </w:tr>
          <w:tr w:rsidR="00A33C1B" w14:paraId="614DE270" w14:textId="77777777">
            <w:trPr>
              <w:trHeight w:val="315"/>
            </w:trPr>
            <w:sdt>
              <w:sdtPr>
                <w:tag w:val="goog_rdk_26"/>
                <w:id w:val="937951273"/>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6F71E2F"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Chantiers de France</w:t>
                    </w:r>
                  </w:p>
                </w:tc>
              </w:sdtContent>
            </w:sdt>
          </w:tr>
          <w:tr w:rsidR="00A33C1B" w14:paraId="63AB8244" w14:textId="77777777">
            <w:trPr>
              <w:trHeight w:val="315"/>
            </w:trPr>
            <w:sdt>
              <w:sdtPr>
                <w:tag w:val="goog_rdk_27"/>
                <w:id w:val="205842910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3F4DC1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Clés de la presse : la lettre (Les)</w:t>
                    </w:r>
                  </w:p>
                </w:tc>
              </w:sdtContent>
            </w:sdt>
          </w:tr>
          <w:tr w:rsidR="00A33C1B" w14:paraId="4103479A" w14:textId="77777777">
            <w:trPr>
              <w:trHeight w:val="315"/>
            </w:trPr>
            <w:sdt>
              <w:sdtPr>
                <w:tag w:val="goog_rdk_28"/>
                <w:id w:val="-1176965857"/>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5B161D7"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Clés de la presse : le mensuel (Les)</w:t>
                    </w:r>
                  </w:p>
                </w:tc>
              </w:sdtContent>
            </w:sdt>
          </w:tr>
          <w:tr w:rsidR="00A33C1B" w14:paraId="3C4FA999" w14:textId="77777777">
            <w:trPr>
              <w:trHeight w:val="315"/>
            </w:trPr>
            <w:sdt>
              <w:sdtPr>
                <w:tag w:val="goog_rdk_29"/>
                <w:id w:val="50324163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5DEB84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CNC Info - Etudes</w:t>
                    </w:r>
                  </w:p>
                </w:tc>
              </w:sdtContent>
            </w:sdt>
          </w:tr>
          <w:tr w:rsidR="00A33C1B" w14:paraId="0678AE1C" w14:textId="77777777">
            <w:trPr>
              <w:trHeight w:val="315"/>
            </w:trPr>
            <w:sdt>
              <w:sdtPr>
                <w:tag w:val="goog_rdk_30"/>
                <w:id w:val="-28681386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72A227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Commerce magazine</w:t>
                    </w:r>
                  </w:p>
                </w:tc>
              </w:sdtContent>
            </w:sdt>
          </w:tr>
          <w:tr w:rsidR="00A33C1B" w14:paraId="7312CEBD" w14:textId="77777777">
            <w:trPr>
              <w:trHeight w:val="315"/>
            </w:trPr>
            <w:sdt>
              <w:sdtPr>
                <w:tag w:val="goog_rdk_31"/>
                <w:id w:val="316080963"/>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EBC2636"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Cosmétique magazine</w:t>
                    </w:r>
                  </w:p>
                </w:tc>
              </w:sdtContent>
            </w:sdt>
          </w:tr>
          <w:tr w:rsidR="00A33C1B" w14:paraId="084DA296" w14:textId="77777777">
            <w:trPr>
              <w:trHeight w:val="315"/>
            </w:trPr>
            <w:sdt>
              <w:sdtPr>
                <w:tag w:val="goog_rdk_32"/>
                <w:id w:val="182877878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39222C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Courrier cadres</w:t>
                    </w:r>
                  </w:p>
                </w:tc>
              </w:sdtContent>
            </w:sdt>
          </w:tr>
          <w:tr w:rsidR="00A33C1B" w14:paraId="63832346" w14:textId="77777777">
            <w:trPr>
              <w:trHeight w:val="315"/>
            </w:trPr>
            <w:sdt>
              <w:sdtPr>
                <w:tag w:val="goog_rdk_33"/>
                <w:id w:val="79341400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56309F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Courrier du meuble et de l'habitat (Le)</w:t>
                    </w:r>
                  </w:p>
                </w:tc>
              </w:sdtContent>
            </w:sdt>
          </w:tr>
          <w:tr w:rsidR="00A33C1B" w14:paraId="79CA98EA" w14:textId="77777777">
            <w:trPr>
              <w:trHeight w:val="315"/>
            </w:trPr>
            <w:sdt>
              <w:sdtPr>
                <w:tag w:val="goog_rdk_34"/>
                <w:id w:val="78663590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8ED11A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Décision Achats</w:t>
                    </w:r>
                  </w:p>
                </w:tc>
              </w:sdtContent>
            </w:sdt>
          </w:tr>
          <w:tr w:rsidR="00A33C1B" w14:paraId="393D8439" w14:textId="77777777">
            <w:trPr>
              <w:trHeight w:val="315"/>
            </w:trPr>
            <w:sdt>
              <w:sdtPr>
                <w:tag w:val="goog_rdk_35"/>
                <w:id w:val="42184295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C594F21" w14:textId="77777777" w:rsidR="00A33C1B" w:rsidRDefault="00793E68">
                    <w:pPr>
                      <w:widowControl w:val="0"/>
                      <w:spacing w:line="276" w:lineRule="auto"/>
                      <w:rPr>
                        <w:rFonts w:ascii="Arial" w:eastAsia="Arial" w:hAnsi="Arial" w:cs="Arial"/>
                      </w:rPr>
                    </w:pPr>
                    <w:r>
                      <w:rPr>
                        <w:rFonts w:ascii="Arial" w:eastAsia="Arial" w:hAnsi="Arial" w:cs="Arial"/>
                        <w:sz w:val="16"/>
                        <w:szCs w:val="16"/>
                      </w:rPr>
                      <w:t>DM - Décisions marketing</w:t>
                    </w:r>
                  </w:p>
                </w:tc>
              </w:sdtContent>
            </w:sdt>
          </w:tr>
          <w:tr w:rsidR="00A33C1B" w14:paraId="75BC4D53" w14:textId="77777777">
            <w:trPr>
              <w:trHeight w:val="315"/>
            </w:trPr>
            <w:sdt>
              <w:sdtPr>
                <w:tag w:val="goog_rdk_36"/>
                <w:id w:val="4827253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806537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E-commerce - Le magazine</w:t>
                    </w:r>
                  </w:p>
                </w:tc>
              </w:sdtContent>
            </w:sdt>
          </w:tr>
          <w:tr w:rsidR="00A33C1B" w14:paraId="1E9908A0" w14:textId="77777777">
            <w:trPr>
              <w:trHeight w:val="315"/>
            </w:trPr>
            <w:sdt>
              <w:sdtPr>
                <w:tag w:val="goog_rdk_37"/>
                <w:id w:val="-110149318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3EF4E3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Echo touristique (L')</w:t>
                    </w:r>
                  </w:p>
                </w:tc>
              </w:sdtContent>
            </w:sdt>
          </w:tr>
          <w:tr w:rsidR="00A33C1B" w14:paraId="628762DD" w14:textId="77777777">
            <w:trPr>
              <w:trHeight w:val="315"/>
            </w:trPr>
            <w:sdt>
              <w:sdtPr>
                <w:tag w:val="goog_rdk_38"/>
                <w:id w:val="798727783"/>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FEC97C5"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Echos week-end (Les)</w:t>
                    </w:r>
                  </w:p>
                </w:tc>
              </w:sdtContent>
            </w:sdt>
          </w:tr>
          <w:tr w:rsidR="00A33C1B" w14:paraId="40426D5C" w14:textId="77777777">
            <w:trPr>
              <w:trHeight w:val="315"/>
            </w:trPr>
            <w:sdt>
              <w:sdtPr>
                <w:tag w:val="goog_rdk_39"/>
                <w:id w:val="90588245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EE8B3B0"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Economie rurale</w:t>
                    </w:r>
                  </w:p>
                </w:tc>
              </w:sdtContent>
            </w:sdt>
          </w:tr>
          <w:tr w:rsidR="00A33C1B" w14:paraId="38D330CE" w14:textId="77777777">
            <w:trPr>
              <w:trHeight w:val="315"/>
            </w:trPr>
            <w:sdt>
              <w:sdtPr>
                <w:tag w:val="goog_rdk_40"/>
                <w:id w:val="-75312581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F6A372A"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Ecran total Musique info</w:t>
                    </w:r>
                  </w:p>
                </w:tc>
              </w:sdtContent>
            </w:sdt>
          </w:tr>
          <w:tr w:rsidR="00A33C1B" w14:paraId="5148731F" w14:textId="77777777">
            <w:trPr>
              <w:trHeight w:val="315"/>
            </w:trPr>
            <w:sdt>
              <w:sdtPr>
                <w:tag w:val="goog_rdk_41"/>
                <w:id w:val="181289666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90433E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Emballages magazine</w:t>
                    </w:r>
                  </w:p>
                </w:tc>
              </w:sdtContent>
            </w:sdt>
          </w:tr>
          <w:tr w:rsidR="00A33C1B" w14:paraId="24572D65" w14:textId="77777777">
            <w:trPr>
              <w:trHeight w:val="315"/>
            </w:trPr>
            <w:sdt>
              <w:sdtPr>
                <w:tag w:val="goog_rdk_42"/>
                <w:id w:val="41197426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375414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Enjeux</w:t>
                    </w:r>
                  </w:p>
                </w:tc>
              </w:sdtContent>
            </w:sdt>
          </w:tr>
          <w:tr w:rsidR="00A33C1B" w14:paraId="1295DD22" w14:textId="77777777">
            <w:trPr>
              <w:trHeight w:val="315"/>
            </w:trPr>
            <w:sdt>
              <w:sdtPr>
                <w:tag w:val="goog_rdk_43"/>
                <w:id w:val="-21535100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F755049"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Entreprendre</w:t>
                    </w:r>
                  </w:p>
                </w:tc>
              </w:sdtContent>
            </w:sdt>
          </w:tr>
          <w:tr w:rsidR="00A33C1B" w14:paraId="36843910" w14:textId="77777777">
            <w:trPr>
              <w:trHeight w:val="315"/>
            </w:trPr>
            <w:sdt>
              <w:sdtPr>
                <w:tag w:val="goog_rdk_44"/>
                <w:id w:val="198628136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A512850"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Environnement magazine</w:t>
                    </w:r>
                  </w:p>
                </w:tc>
              </w:sdtContent>
            </w:sdt>
          </w:tr>
          <w:tr w:rsidR="00A33C1B" w14:paraId="2645B876" w14:textId="77777777">
            <w:trPr>
              <w:trHeight w:val="315"/>
            </w:trPr>
            <w:sdt>
              <w:sdtPr>
                <w:tag w:val="goog_rdk_45"/>
                <w:id w:val="-104945411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98DF6E7"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Espaces tourisme et loisirs</w:t>
                    </w:r>
                  </w:p>
                </w:tc>
              </w:sdtContent>
            </w:sdt>
          </w:tr>
          <w:tr w:rsidR="00A33C1B" w14:paraId="49ABE0F2" w14:textId="77777777">
            <w:trPr>
              <w:trHeight w:val="315"/>
            </w:trPr>
            <w:sdt>
              <w:sdtPr>
                <w:tag w:val="goog_rdk_46"/>
                <w:id w:val="-176405968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BC257B7" w14:textId="77777777" w:rsidR="00A33C1B" w:rsidRDefault="00793E68">
                    <w:pPr>
                      <w:widowControl w:val="0"/>
                      <w:spacing w:line="276" w:lineRule="auto"/>
                      <w:rPr>
                        <w:rFonts w:ascii="Arial" w:eastAsia="Arial" w:hAnsi="Arial" w:cs="Arial"/>
                      </w:rPr>
                    </w:pPr>
                    <w:r>
                      <w:rPr>
                        <w:rFonts w:ascii="Arial" w:eastAsia="Arial" w:hAnsi="Arial" w:cs="Arial"/>
                        <w:sz w:val="16"/>
                        <w:szCs w:val="16"/>
                      </w:rPr>
                      <w:t>Essentiel de l'optique (L')</w:t>
                    </w:r>
                  </w:p>
                </w:tc>
              </w:sdtContent>
            </w:sdt>
          </w:tr>
          <w:tr w:rsidR="00A33C1B" w14:paraId="21EFEECE" w14:textId="77777777">
            <w:trPr>
              <w:trHeight w:val="315"/>
            </w:trPr>
            <w:sdt>
              <w:sdtPr>
                <w:tag w:val="goog_rdk_47"/>
                <w:id w:val="212819700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1E1791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Filières avicoles</w:t>
                    </w:r>
                  </w:p>
                </w:tc>
              </w:sdtContent>
            </w:sdt>
          </w:tr>
          <w:tr w:rsidR="00A33C1B" w14:paraId="4F6B0BCC" w14:textId="77777777">
            <w:trPr>
              <w:trHeight w:val="315"/>
            </w:trPr>
            <w:sdt>
              <w:sdtPr>
                <w:tag w:val="goog_rdk_48"/>
                <w:id w:val="-104127801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CA92131" w14:textId="77777777" w:rsidR="00A33C1B" w:rsidRDefault="00793E68">
                    <w:pPr>
                      <w:widowControl w:val="0"/>
                      <w:spacing w:line="276" w:lineRule="auto"/>
                      <w:rPr>
                        <w:rFonts w:ascii="Arial" w:eastAsia="Arial" w:hAnsi="Arial" w:cs="Arial"/>
                      </w:rPr>
                    </w:pPr>
                    <w:r>
                      <w:rPr>
                        <w:rFonts w:ascii="Arial" w:eastAsia="Arial" w:hAnsi="Arial" w:cs="Arial"/>
                        <w:sz w:val="16"/>
                        <w:szCs w:val="16"/>
                      </w:rPr>
                      <w:t>Film français (Le)</w:t>
                    </w:r>
                  </w:p>
                </w:tc>
              </w:sdtContent>
            </w:sdt>
          </w:tr>
          <w:tr w:rsidR="00A33C1B" w14:paraId="04E0E87C" w14:textId="77777777">
            <w:trPr>
              <w:trHeight w:val="315"/>
            </w:trPr>
            <w:sdt>
              <w:sdtPr>
                <w:tag w:val="goog_rdk_49"/>
                <w:id w:val="184018344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8B0776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Forêts de France</w:t>
                    </w:r>
                  </w:p>
                </w:tc>
              </w:sdtContent>
            </w:sdt>
          </w:tr>
          <w:tr w:rsidR="00A33C1B" w14:paraId="12F22C02" w14:textId="77777777">
            <w:trPr>
              <w:trHeight w:val="315"/>
            </w:trPr>
            <w:sdt>
              <w:sdtPr>
                <w:tag w:val="goog_rdk_50"/>
                <w:id w:val="130111301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343968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Franchise magazine</w:t>
                    </w:r>
                  </w:p>
                </w:tc>
              </w:sdtContent>
            </w:sdt>
          </w:tr>
          <w:tr w:rsidR="00A33C1B" w14:paraId="5DB2CE70" w14:textId="77777777">
            <w:trPr>
              <w:trHeight w:val="315"/>
            </w:trPr>
            <w:sdt>
              <w:sdtPr>
                <w:tag w:val="goog_rdk_51"/>
                <w:id w:val="7039793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F8F0B56" w14:textId="77777777" w:rsidR="00A33C1B" w:rsidRDefault="00793E68">
                    <w:pPr>
                      <w:widowControl w:val="0"/>
                      <w:spacing w:line="276" w:lineRule="auto"/>
                      <w:rPr>
                        <w:rFonts w:ascii="Arial" w:eastAsia="Arial" w:hAnsi="Arial" w:cs="Arial"/>
                      </w:rPr>
                    </w:pPr>
                    <w:r>
                      <w:rPr>
                        <w:rFonts w:ascii="Arial" w:eastAsia="Arial" w:hAnsi="Arial" w:cs="Arial"/>
                        <w:sz w:val="16"/>
                        <w:szCs w:val="16"/>
                      </w:rPr>
                      <w:t>Fusions et acquisitions</w:t>
                    </w:r>
                  </w:p>
                </w:tc>
              </w:sdtContent>
            </w:sdt>
          </w:tr>
          <w:tr w:rsidR="00A33C1B" w14:paraId="22141194" w14:textId="77777777">
            <w:trPr>
              <w:trHeight w:val="315"/>
            </w:trPr>
            <w:sdt>
              <w:sdtPr>
                <w:tag w:val="goog_rdk_52"/>
                <w:id w:val="2630665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FA6839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Futuribles</w:t>
                    </w:r>
                  </w:p>
                </w:tc>
              </w:sdtContent>
            </w:sdt>
          </w:tr>
          <w:tr w:rsidR="00A33C1B" w14:paraId="65FA6C3F" w14:textId="77777777">
            <w:trPr>
              <w:trHeight w:val="315"/>
            </w:trPr>
            <w:sdt>
              <w:sdtPr>
                <w:tag w:val="goog_rdk_53"/>
                <w:id w:val="-1419701789"/>
                <w:lock w:val="contentLocked"/>
              </w:sdtPr>
              <w:sdtEndPr/>
              <w:sdtContent>
                <w:tc>
                  <w:tcPr>
                    <w:tcW w:w="4275" w:type="dxa"/>
                    <w:tcBorders>
                      <w:top w:val="single" w:sz="3" w:space="0" w:color="CCCCCC"/>
                      <w:left w:val="single" w:sz="3" w:space="0" w:color="CCCCCC"/>
                      <w:bottom w:val="single" w:sz="3" w:space="0" w:color="CCCCCC"/>
                      <w:right w:val="single" w:sz="3" w:space="0" w:color="000000"/>
                    </w:tcBorders>
                    <w:tcMar>
                      <w:top w:w="40" w:type="dxa"/>
                      <w:left w:w="0" w:type="dxa"/>
                      <w:bottom w:w="40" w:type="dxa"/>
                      <w:right w:w="0" w:type="dxa"/>
                    </w:tcMar>
                    <w:vAlign w:val="bottom"/>
                  </w:tcPr>
                  <w:p w14:paraId="76F311AF" w14:textId="77777777" w:rsidR="00A33C1B" w:rsidRDefault="00793E68">
                    <w:pPr>
                      <w:widowControl w:val="0"/>
                      <w:spacing w:line="276" w:lineRule="auto"/>
                      <w:rPr>
                        <w:rFonts w:ascii="Arial" w:eastAsia="Arial" w:hAnsi="Arial" w:cs="Arial"/>
                        <w:sz w:val="16"/>
                        <w:szCs w:val="16"/>
                      </w:rPr>
                    </w:pPr>
                    <w:r>
                      <w:rPr>
                        <w:rFonts w:ascii="Arial" w:eastAsia="Arial" w:hAnsi="Arial" w:cs="Arial"/>
                        <w:sz w:val="16"/>
                        <w:szCs w:val="16"/>
                      </w:rPr>
                      <w:t>Gazette des communes, des départements, des régions (La)</w:t>
                    </w:r>
                  </w:p>
                </w:tc>
              </w:sdtContent>
            </w:sdt>
          </w:tr>
          <w:tr w:rsidR="00A33C1B" w14:paraId="48DD5C23" w14:textId="77777777">
            <w:trPr>
              <w:trHeight w:val="315"/>
            </w:trPr>
            <w:sdt>
              <w:sdtPr>
                <w:tag w:val="goog_rdk_54"/>
                <w:id w:val="192591792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3178886" w14:textId="77777777" w:rsidR="00A33C1B" w:rsidRDefault="00793E68">
                    <w:pPr>
                      <w:widowControl w:val="0"/>
                      <w:spacing w:line="276" w:lineRule="auto"/>
                      <w:rPr>
                        <w:rFonts w:ascii="Arial" w:eastAsia="Arial" w:hAnsi="Arial" w:cs="Arial"/>
                      </w:rPr>
                    </w:pPr>
                    <w:r>
                      <w:rPr>
                        <w:rFonts w:ascii="Arial" w:eastAsia="Arial" w:hAnsi="Arial" w:cs="Arial"/>
                        <w:sz w:val="16"/>
                        <w:szCs w:val="16"/>
                      </w:rPr>
                      <w:t>Hospitality On</w:t>
                    </w:r>
                  </w:p>
                </w:tc>
              </w:sdtContent>
            </w:sdt>
          </w:tr>
          <w:tr w:rsidR="00A33C1B" w14:paraId="6959B219" w14:textId="77777777">
            <w:trPr>
              <w:trHeight w:val="315"/>
            </w:trPr>
            <w:sdt>
              <w:sdtPr>
                <w:tag w:val="goog_rdk_55"/>
                <w:id w:val="-6356123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F249449" w14:textId="77777777" w:rsidR="00A33C1B" w:rsidRDefault="00793E68">
                    <w:pPr>
                      <w:widowControl w:val="0"/>
                      <w:spacing w:line="276" w:lineRule="auto"/>
                      <w:rPr>
                        <w:rFonts w:ascii="Arial" w:eastAsia="Arial" w:hAnsi="Arial" w:cs="Arial"/>
                      </w:rPr>
                    </w:pPr>
                    <w:r>
                      <w:rPr>
                        <w:rFonts w:ascii="Arial" w:eastAsia="Arial" w:hAnsi="Arial" w:cs="Arial"/>
                        <w:sz w:val="16"/>
                        <w:szCs w:val="16"/>
                      </w:rPr>
                      <w:t>Hôtellerie (L')</w:t>
                    </w:r>
                  </w:p>
                </w:tc>
              </w:sdtContent>
            </w:sdt>
          </w:tr>
          <w:tr w:rsidR="00A33C1B" w14:paraId="27168CF5" w14:textId="77777777">
            <w:trPr>
              <w:trHeight w:val="315"/>
            </w:trPr>
            <w:sdt>
              <w:sdtPr>
                <w:tag w:val="goog_rdk_56"/>
                <w:id w:val="94804012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1125368" w14:textId="77777777" w:rsidR="00A33C1B" w:rsidRDefault="00793E68">
                    <w:pPr>
                      <w:widowControl w:val="0"/>
                      <w:spacing w:line="276" w:lineRule="auto"/>
                      <w:rPr>
                        <w:rFonts w:ascii="Arial" w:eastAsia="Arial" w:hAnsi="Arial" w:cs="Arial"/>
                      </w:rPr>
                    </w:pPr>
                    <w:r>
                      <w:rPr>
                        <w:rFonts w:ascii="Arial" w:eastAsia="Arial" w:hAnsi="Arial" w:cs="Arial"/>
                        <w:sz w:val="16"/>
                        <w:szCs w:val="16"/>
                      </w:rPr>
                      <w:t>Industrie et technologies</w:t>
                    </w:r>
                  </w:p>
                </w:tc>
              </w:sdtContent>
            </w:sdt>
          </w:tr>
          <w:tr w:rsidR="00A33C1B" w14:paraId="1DE9D6D2" w14:textId="77777777">
            <w:trPr>
              <w:trHeight w:val="315"/>
            </w:trPr>
            <w:sdt>
              <w:sdtPr>
                <w:tag w:val="goog_rdk_57"/>
                <w:id w:val="207947921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72A541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Industrie hôtelière (L')</w:t>
                    </w:r>
                  </w:p>
                </w:tc>
              </w:sdtContent>
            </w:sdt>
          </w:tr>
          <w:tr w:rsidR="00A33C1B" w14:paraId="54B2B8E8" w14:textId="77777777">
            <w:trPr>
              <w:trHeight w:val="315"/>
            </w:trPr>
            <w:sdt>
              <w:sdtPr>
                <w:tag w:val="goog_rdk_58"/>
                <w:id w:val="-95980173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EE2FA8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Industrie Pharma magazine</w:t>
                    </w:r>
                  </w:p>
                </w:tc>
              </w:sdtContent>
            </w:sdt>
          </w:tr>
          <w:tr w:rsidR="00A33C1B" w14:paraId="468F19D9" w14:textId="77777777">
            <w:trPr>
              <w:trHeight w:val="315"/>
            </w:trPr>
            <w:sdt>
              <w:sdtPr>
                <w:tag w:val="goog_rdk_59"/>
                <w:id w:val="-150060563"/>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76C7345" w14:textId="77777777" w:rsidR="00A33C1B" w:rsidRDefault="00793E68">
                    <w:pPr>
                      <w:widowControl w:val="0"/>
                      <w:spacing w:line="276" w:lineRule="auto"/>
                      <w:rPr>
                        <w:rFonts w:ascii="Arial" w:eastAsia="Arial" w:hAnsi="Arial" w:cs="Arial"/>
                      </w:rPr>
                    </w:pPr>
                    <w:r>
                      <w:rPr>
                        <w:rFonts w:ascii="Arial" w:eastAsia="Arial" w:hAnsi="Arial" w:cs="Arial"/>
                        <w:sz w:val="16"/>
                        <w:szCs w:val="16"/>
                      </w:rPr>
                      <w:t>Info Chimie magazine</w:t>
                    </w:r>
                  </w:p>
                </w:tc>
              </w:sdtContent>
            </w:sdt>
          </w:tr>
          <w:tr w:rsidR="00A33C1B" w14:paraId="69CCDA80" w14:textId="77777777">
            <w:trPr>
              <w:trHeight w:val="315"/>
            </w:trPr>
            <w:sdt>
              <w:sdtPr>
                <w:tag w:val="goog_rdk_60"/>
                <w:id w:val="177544066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ADF765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Informaticien (L')</w:t>
                    </w:r>
                  </w:p>
                </w:tc>
              </w:sdtContent>
            </w:sdt>
          </w:tr>
          <w:tr w:rsidR="00A33C1B" w14:paraId="2C6DE501" w14:textId="77777777">
            <w:trPr>
              <w:trHeight w:val="315"/>
            </w:trPr>
            <w:sdt>
              <w:sdtPr>
                <w:tag w:val="goog_rdk_61"/>
                <w:id w:val="-1652668407"/>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2E73F22" w14:textId="77777777" w:rsidR="00A33C1B" w:rsidRDefault="00793E68">
                    <w:pPr>
                      <w:widowControl w:val="0"/>
                      <w:spacing w:line="276" w:lineRule="auto"/>
                      <w:rPr>
                        <w:rFonts w:ascii="Arial" w:eastAsia="Arial" w:hAnsi="Arial" w:cs="Arial"/>
                      </w:rPr>
                    </w:pPr>
                    <w:r>
                      <w:rPr>
                        <w:rFonts w:ascii="Arial" w:eastAsia="Arial" w:hAnsi="Arial" w:cs="Arial"/>
                        <w:sz w:val="16"/>
                        <w:szCs w:val="16"/>
                      </w:rPr>
                      <w:t>Informations entreprise</w:t>
                    </w:r>
                  </w:p>
                </w:tc>
              </w:sdtContent>
            </w:sdt>
          </w:tr>
          <w:tr w:rsidR="00A33C1B" w14:paraId="37142405" w14:textId="77777777">
            <w:trPr>
              <w:trHeight w:val="315"/>
            </w:trPr>
            <w:sdt>
              <w:sdtPr>
                <w:tag w:val="goog_rdk_62"/>
                <w:id w:val="-489016927"/>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EF70F57" w14:textId="77777777" w:rsidR="00A33C1B" w:rsidRDefault="00793E68">
                    <w:pPr>
                      <w:widowControl w:val="0"/>
                      <w:spacing w:line="276" w:lineRule="auto"/>
                      <w:rPr>
                        <w:rFonts w:ascii="Arial" w:eastAsia="Arial" w:hAnsi="Arial" w:cs="Arial"/>
                      </w:rPr>
                    </w:pPr>
                    <w:r>
                      <w:rPr>
                        <w:rFonts w:ascii="Arial" w:eastAsia="Arial" w:hAnsi="Arial" w:cs="Arial"/>
                        <w:sz w:val="16"/>
                        <w:szCs w:val="16"/>
                      </w:rPr>
                      <w:t>INSEE Première</w:t>
                    </w:r>
                  </w:p>
                </w:tc>
              </w:sdtContent>
            </w:sdt>
          </w:tr>
          <w:tr w:rsidR="00A33C1B" w14:paraId="6A9035F7" w14:textId="77777777">
            <w:trPr>
              <w:trHeight w:val="315"/>
            </w:trPr>
            <w:sdt>
              <w:sdtPr>
                <w:tag w:val="goog_rdk_63"/>
                <w:id w:val="743459473"/>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AB69C20" w14:textId="77777777" w:rsidR="00A33C1B" w:rsidRDefault="00793E68">
                    <w:pPr>
                      <w:widowControl w:val="0"/>
                      <w:spacing w:line="276" w:lineRule="auto"/>
                      <w:rPr>
                        <w:rFonts w:ascii="Arial" w:eastAsia="Arial" w:hAnsi="Arial" w:cs="Arial"/>
                      </w:rPr>
                    </w:pPr>
                    <w:r>
                      <w:rPr>
                        <w:rFonts w:ascii="Arial" w:eastAsia="Arial" w:hAnsi="Arial" w:cs="Arial"/>
                        <w:sz w:val="16"/>
                        <w:szCs w:val="16"/>
                      </w:rPr>
                      <w:t>Investir - Le Journal des finances</w:t>
                    </w:r>
                  </w:p>
                </w:tc>
              </w:sdtContent>
            </w:sdt>
          </w:tr>
          <w:tr w:rsidR="00A33C1B" w14:paraId="11209070" w14:textId="77777777">
            <w:trPr>
              <w:trHeight w:val="315"/>
            </w:trPr>
            <w:sdt>
              <w:sdtPr>
                <w:tag w:val="goog_rdk_64"/>
                <w:id w:val="-21474147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973235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IT for Business</w:t>
                    </w:r>
                  </w:p>
                </w:tc>
              </w:sdtContent>
            </w:sdt>
          </w:tr>
          <w:tr w:rsidR="00A33C1B" w14:paraId="42B8F16E" w14:textId="77777777">
            <w:trPr>
              <w:trHeight w:val="315"/>
            </w:trPr>
            <w:sdt>
              <w:sdtPr>
                <w:tag w:val="goog_rdk_65"/>
                <w:id w:val="80428361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951D08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Jardineries</w:t>
                    </w:r>
                  </w:p>
                </w:tc>
              </w:sdtContent>
            </w:sdt>
          </w:tr>
          <w:tr w:rsidR="00A33C1B" w14:paraId="0A2F342F" w14:textId="77777777">
            <w:trPr>
              <w:trHeight w:val="315"/>
            </w:trPr>
            <w:sdt>
              <w:sdtPr>
                <w:tag w:val="goog_rdk_66"/>
                <w:id w:val="126034112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C12D982" w14:textId="77777777" w:rsidR="00A33C1B" w:rsidRDefault="00793E68">
                    <w:pPr>
                      <w:widowControl w:val="0"/>
                      <w:spacing w:line="276" w:lineRule="auto"/>
                      <w:rPr>
                        <w:rFonts w:ascii="Arial" w:eastAsia="Arial" w:hAnsi="Arial" w:cs="Arial"/>
                      </w:rPr>
                    </w:pPr>
                    <w:r>
                      <w:rPr>
                        <w:rFonts w:ascii="Arial" w:eastAsia="Arial" w:hAnsi="Arial" w:cs="Arial"/>
                        <w:sz w:val="16"/>
                        <w:szCs w:val="16"/>
                      </w:rPr>
                      <w:t>Journal de l'automobile (Le)</w:t>
                    </w:r>
                  </w:p>
                </w:tc>
              </w:sdtContent>
            </w:sdt>
          </w:tr>
          <w:tr w:rsidR="00A33C1B" w14:paraId="05BBF877" w14:textId="77777777">
            <w:trPr>
              <w:trHeight w:val="315"/>
            </w:trPr>
            <w:sdt>
              <w:sdtPr>
                <w:tag w:val="goog_rdk_67"/>
                <w:id w:val="-1639868613"/>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FF1AE6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Journal de la marine marchande (Le)</w:t>
                    </w:r>
                  </w:p>
                </w:tc>
              </w:sdtContent>
            </w:sdt>
          </w:tr>
          <w:tr w:rsidR="00A33C1B" w14:paraId="4C341064" w14:textId="77777777">
            <w:trPr>
              <w:trHeight w:val="315"/>
            </w:trPr>
            <w:sdt>
              <w:sdtPr>
                <w:tag w:val="goog_rdk_68"/>
                <w:id w:val="48142293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737A14F" w14:textId="77777777" w:rsidR="00A33C1B" w:rsidRDefault="00793E68">
                    <w:pPr>
                      <w:widowControl w:val="0"/>
                      <w:spacing w:line="276" w:lineRule="auto"/>
                      <w:rPr>
                        <w:rFonts w:ascii="Arial" w:eastAsia="Arial" w:hAnsi="Arial" w:cs="Arial"/>
                      </w:rPr>
                    </w:pPr>
                    <w:r>
                      <w:rPr>
                        <w:rFonts w:ascii="Arial" w:eastAsia="Arial" w:hAnsi="Arial" w:cs="Arial"/>
                        <w:sz w:val="16"/>
                        <w:szCs w:val="16"/>
                      </w:rPr>
                      <w:t>Jurisport</w:t>
                    </w:r>
                  </w:p>
                </w:tc>
              </w:sdtContent>
            </w:sdt>
          </w:tr>
          <w:tr w:rsidR="00A33C1B" w14:paraId="4B6248C2" w14:textId="77777777">
            <w:trPr>
              <w:trHeight w:val="315"/>
            </w:trPr>
            <w:sdt>
              <w:sdtPr>
                <w:tag w:val="goog_rdk_69"/>
                <w:id w:val="2082246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465AB1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Les Echos</w:t>
                    </w:r>
                  </w:p>
                </w:tc>
              </w:sdtContent>
            </w:sdt>
          </w:tr>
          <w:tr w:rsidR="00A33C1B" w14:paraId="2918BFD3" w14:textId="77777777">
            <w:trPr>
              <w:trHeight w:val="315"/>
            </w:trPr>
            <w:sdt>
              <w:sdtPr>
                <w:tag w:val="goog_rdk_70"/>
                <w:id w:val="-29444219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48E106C" w14:textId="77777777" w:rsidR="00A33C1B" w:rsidRDefault="00793E68">
                    <w:pPr>
                      <w:widowControl w:val="0"/>
                      <w:spacing w:line="276" w:lineRule="auto"/>
                      <w:rPr>
                        <w:rFonts w:ascii="Arial" w:eastAsia="Arial" w:hAnsi="Arial" w:cs="Arial"/>
                      </w:rPr>
                    </w:pPr>
                    <w:r>
                      <w:rPr>
                        <w:rFonts w:ascii="Arial" w:eastAsia="Arial" w:hAnsi="Arial" w:cs="Arial"/>
                        <w:sz w:val="16"/>
                        <w:szCs w:val="16"/>
                      </w:rPr>
                      <w:t>Lettre du sport (La)</w:t>
                    </w:r>
                  </w:p>
                </w:tc>
              </w:sdtContent>
            </w:sdt>
          </w:tr>
          <w:tr w:rsidR="00A33C1B" w14:paraId="1C159EA4" w14:textId="77777777">
            <w:trPr>
              <w:trHeight w:val="315"/>
            </w:trPr>
            <w:sdt>
              <w:sdtPr>
                <w:tag w:val="goog_rdk_71"/>
                <w:id w:val="1014270063"/>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583CB28" w14:textId="77777777" w:rsidR="00A33C1B" w:rsidRDefault="00793E68">
                    <w:pPr>
                      <w:widowControl w:val="0"/>
                      <w:spacing w:line="276" w:lineRule="auto"/>
                      <w:rPr>
                        <w:rFonts w:ascii="Arial" w:eastAsia="Arial" w:hAnsi="Arial" w:cs="Arial"/>
                      </w:rPr>
                    </w:pPr>
                    <w:r>
                      <w:rPr>
                        <w:rFonts w:ascii="Arial" w:eastAsia="Arial" w:hAnsi="Arial" w:cs="Arial"/>
                        <w:sz w:val="16"/>
                        <w:szCs w:val="16"/>
                      </w:rPr>
                      <w:t>Lettre trésor Eco (La)</w:t>
                    </w:r>
                  </w:p>
                </w:tc>
              </w:sdtContent>
            </w:sdt>
          </w:tr>
          <w:tr w:rsidR="00A33C1B" w14:paraId="6718A8DB" w14:textId="77777777">
            <w:trPr>
              <w:trHeight w:val="315"/>
            </w:trPr>
            <w:sdt>
              <w:sdtPr>
                <w:tag w:val="goog_rdk_72"/>
                <w:id w:val="187827807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473BCA5" w14:textId="77777777" w:rsidR="00A33C1B" w:rsidRDefault="00793E68">
                    <w:pPr>
                      <w:widowControl w:val="0"/>
                      <w:spacing w:line="276" w:lineRule="auto"/>
                      <w:rPr>
                        <w:rFonts w:ascii="Arial" w:eastAsia="Arial" w:hAnsi="Arial" w:cs="Arial"/>
                      </w:rPr>
                    </w:pPr>
                    <w:r>
                      <w:rPr>
                        <w:rFonts w:ascii="Arial" w:eastAsia="Arial" w:hAnsi="Arial" w:cs="Arial"/>
                        <w:sz w:val="16"/>
                        <w:szCs w:val="16"/>
                      </w:rPr>
                      <w:t>LH le magazine</w:t>
                    </w:r>
                  </w:p>
                </w:tc>
              </w:sdtContent>
            </w:sdt>
          </w:tr>
          <w:tr w:rsidR="00A33C1B" w14:paraId="442DB70D" w14:textId="77777777">
            <w:trPr>
              <w:trHeight w:val="315"/>
            </w:trPr>
            <w:sdt>
              <w:sdtPr>
                <w:tag w:val="goog_rdk_73"/>
                <w:id w:val="-665090993"/>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812CC20" w14:textId="77777777" w:rsidR="00A33C1B" w:rsidRDefault="00793E68">
                    <w:pPr>
                      <w:widowControl w:val="0"/>
                      <w:spacing w:line="276" w:lineRule="auto"/>
                      <w:rPr>
                        <w:rFonts w:ascii="Arial" w:eastAsia="Arial" w:hAnsi="Arial" w:cs="Arial"/>
                      </w:rPr>
                    </w:pPr>
                    <w:r>
                      <w:rPr>
                        <w:rFonts w:ascii="Arial" w:eastAsia="Arial" w:hAnsi="Arial" w:cs="Arial"/>
                        <w:sz w:val="16"/>
                        <w:szCs w:val="16"/>
                      </w:rPr>
                      <w:t>Linéaires</w:t>
                    </w:r>
                  </w:p>
                </w:tc>
              </w:sdtContent>
            </w:sdt>
          </w:tr>
          <w:tr w:rsidR="00A33C1B" w14:paraId="7023CF81" w14:textId="77777777">
            <w:trPr>
              <w:trHeight w:val="315"/>
            </w:trPr>
            <w:sdt>
              <w:sdtPr>
                <w:tag w:val="goog_rdk_74"/>
                <w:id w:val="82086028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8D435E1" w14:textId="77777777" w:rsidR="00A33C1B" w:rsidRDefault="00793E68">
                    <w:pPr>
                      <w:widowControl w:val="0"/>
                      <w:spacing w:line="276" w:lineRule="auto"/>
                      <w:rPr>
                        <w:rFonts w:ascii="Arial" w:eastAsia="Arial" w:hAnsi="Arial" w:cs="Arial"/>
                      </w:rPr>
                    </w:pPr>
                    <w:r>
                      <w:rPr>
                        <w:rFonts w:ascii="Arial" w:eastAsia="Arial" w:hAnsi="Arial" w:cs="Arial"/>
                        <w:sz w:val="16"/>
                        <w:szCs w:val="16"/>
                      </w:rPr>
                      <w:t>Losange (Le)</w:t>
                    </w:r>
                  </w:p>
                </w:tc>
              </w:sdtContent>
            </w:sdt>
          </w:tr>
          <w:tr w:rsidR="00A33C1B" w14:paraId="2B9131A3" w14:textId="77777777">
            <w:trPr>
              <w:trHeight w:val="315"/>
            </w:trPr>
            <w:sdt>
              <w:sdtPr>
                <w:tag w:val="goog_rdk_75"/>
                <w:id w:val="-1830360307"/>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8DC6EB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LSA</w:t>
                    </w:r>
                  </w:p>
                </w:tc>
              </w:sdtContent>
            </w:sdt>
          </w:tr>
          <w:tr w:rsidR="00A33C1B" w14:paraId="7250B149" w14:textId="77777777">
            <w:trPr>
              <w:trHeight w:val="315"/>
            </w:trPr>
            <w:sdt>
              <w:sdtPr>
                <w:tag w:val="goog_rdk_76"/>
                <w:id w:val="-110364473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C2A000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 &amp; T2</w:t>
                    </w:r>
                  </w:p>
                </w:tc>
              </w:sdtContent>
            </w:sdt>
          </w:tr>
          <w:tr w:rsidR="00A33C1B" w14:paraId="619FC9AE" w14:textId="77777777">
            <w:trPr>
              <w:trHeight w:val="315"/>
            </w:trPr>
            <w:sdt>
              <w:sdtPr>
                <w:tag w:val="goog_rdk_77"/>
                <w:id w:val="1362561993"/>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CAE312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Madyness</w:t>
                    </w:r>
                  </w:p>
                </w:tc>
              </w:sdtContent>
            </w:sdt>
          </w:tr>
          <w:tr w:rsidR="00A33C1B" w14:paraId="5579C00A" w14:textId="77777777">
            <w:trPr>
              <w:trHeight w:val="315"/>
            </w:trPr>
            <w:sdt>
              <w:sdtPr>
                <w:tag w:val="goog_rdk_78"/>
                <w:id w:val="185553670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A08FA5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Magazine de l'ANDRH (Le)</w:t>
                    </w:r>
                  </w:p>
                </w:tc>
              </w:sdtContent>
            </w:sdt>
          </w:tr>
          <w:tr w:rsidR="00A33C1B" w14:paraId="5041E45C" w14:textId="77777777">
            <w:trPr>
              <w:trHeight w:val="315"/>
            </w:trPr>
            <w:sdt>
              <w:sdtPr>
                <w:tag w:val="goog_rdk_79"/>
                <w:id w:val="2137249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AC91BF2"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Market. Edition bleue</w:t>
                    </w:r>
                  </w:p>
                </w:tc>
              </w:sdtContent>
            </w:sdt>
          </w:tr>
          <w:tr w:rsidR="00A33C1B" w14:paraId="2F9299A8" w14:textId="77777777">
            <w:trPr>
              <w:trHeight w:val="315"/>
            </w:trPr>
            <w:sdt>
              <w:sdtPr>
                <w:tag w:val="goog_rdk_80"/>
                <w:id w:val="126811409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AE28846"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Market. Edition jaune</w:t>
                    </w:r>
                  </w:p>
                </w:tc>
              </w:sdtContent>
            </w:sdt>
          </w:tr>
          <w:tr w:rsidR="00A33C1B" w14:paraId="56AA05F0" w14:textId="77777777">
            <w:trPr>
              <w:trHeight w:val="315"/>
            </w:trPr>
            <w:sdt>
              <w:sdtPr>
                <w:tag w:val="goog_rdk_81"/>
                <w:id w:val="-177408907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61D8CA9"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Marketing</w:t>
                    </w:r>
                  </w:p>
                </w:tc>
              </w:sdtContent>
            </w:sdt>
          </w:tr>
          <w:tr w:rsidR="00A33C1B" w14:paraId="05D0E5CC" w14:textId="77777777">
            <w:trPr>
              <w:trHeight w:val="315"/>
            </w:trPr>
            <w:sdt>
              <w:sdtPr>
                <w:tag w:val="goog_rdk_82"/>
                <w:id w:val="-62630947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3B29A28"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Mat Environnement</w:t>
                    </w:r>
                  </w:p>
                </w:tc>
              </w:sdtContent>
            </w:sdt>
          </w:tr>
          <w:tr w:rsidR="00A33C1B" w14:paraId="0CB7F873" w14:textId="77777777">
            <w:trPr>
              <w:trHeight w:val="315"/>
            </w:trPr>
            <w:sdt>
              <w:sdtPr>
                <w:tag w:val="goog_rdk_83"/>
                <w:id w:val="127613766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A0C80DA"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Mind Retail</w:t>
                    </w:r>
                  </w:p>
                </w:tc>
              </w:sdtContent>
            </w:sdt>
          </w:tr>
          <w:tr w:rsidR="00A33C1B" w14:paraId="3E89A84F" w14:textId="77777777">
            <w:trPr>
              <w:trHeight w:val="315"/>
            </w:trPr>
            <w:sdt>
              <w:sdtPr>
                <w:tag w:val="goog_rdk_84"/>
                <w:id w:val="-204081622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8C311AC"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Monde de l'épicerie fine (Le)</w:t>
                    </w:r>
                  </w:p>
                </w:tc>
              </w:sdtContent>
            </w:sdt>
          </w:tr>
          <w:tr w:rsidR="00A33C1B" w14:paraId="30A9B40E" w14:textId="77777777">
            <w:trPr>
              <w:trHeight w:val="315"/>
            </w:trPr>
            <w:sdt>
              <w:sdtPr>
                <w:tag w:val="goog_rdk_85"/>
                <w:id w:val="-1226824767"/>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20ABAB6"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Monde diplomatique (Le)</w:t>
                    </w:r>
                  </w:p>
                </w:tc>
              </w:sdtContent>
            </w:sdt>
          </w:tr>
          <w:tr w:rsidR="00A33C1B" w14:paraId="71F1BC2C" w14:textId="77777777">
            <w:trPr>
              <w:trHeight w:val="315"/>
            </w:trPr>
            <w:sdt>
              <w:sdtPr>
                <w:tag w:val="goog_rdk_86"/>
                <w:id w:val="-29136197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96D520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Monde du surgelé (Le)</w:t>
                    </w:r>
                  </w:p>
                </w:tc>
              </w:sdtContent>
            </w:sdt>
          </w:tr>
          <w:tr w:rsidR="00A33C1B" w14:paraId="0C329900" w14:textId="77777777">
            <w:trPr>
              <w:trHeight w:val="315"/>
            </w:trPr>
            <w:sdt>
              <w:sdtPr>
                <w:tag w:val="goog_rdk_87"/>
                <w:id w:val="34560126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1CCE32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Moniteur des pharmacies (Le)</w:t>
                    </w:r>
                  </w:p>
                </w:tc>
              </w:sdtContent>
            </w:sdt>
          </w:tr>
          <w:tr w:rsidR="00A33C1B" w14:paraId="651D3796" w14:textId="77777777">
            <w:trPr>
              <w:trHeight w:val="315"/>
            </w:trPr>
            <w:sdt>
              <w:sdtPr>
                <w:tag w:val="goog_rdk_88"/>
                <w:id w:val="-27324948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C243BF7"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Moniteur des travaux publics et du bâtiment (Le)</w:t>
                    </w:r>
                  </w:p>
                </w:tc>
              </w:sdtContent>
            </w:sdt>
          </w:tr>
          <w:tr w:rsidR="00A33C1B" w14:paraId="3947A41F" w14:textId="77777777">
            <w:trPr>
              <w:trHeight w:val="315"/>
            </w:trPr>
            <w:sdt>
              <w:sdtPr>
                <w:tag w:val="goog_rdk_89"/>
                <w:id w:val="175484877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CEA72EC" w14:textId="77777777" w:rsidR="00A33C1B" w:rsidRDefault="00793E68">
                    <w:pPr>
                      <w:widowControl w:val="0"/>
                      <w:spacing w:line="276" w:lineRule="auto"/>
                      <w:rPr>
                        <w:rFonts w:ascii="Arial" w:eastAsia="Arial" w:hAnsi="Arial" w:cs="Arial"/>
                      </w:rPr>
                    </w:pPr>
                    <w:r>
                      <w:rPr>
                        <w:rFonts w:ascii="Arial" w:eastAsia="Arial" w:hAnsi="Arial" w:cs="Arial"/>
                        <w:sz w:val="16"/>
                        <w:szCs w:val="16"/>
                      </w:rPr>
                      <w:t>Montagne leaders</w:t>
                    </w:r>
                  </w:p>
                </w:tc>
              </w:sdtContent>
            </w:sdt>
          </w:tr>
          <w:tr w:rsidR="00A33C1B" w14:paraId="42630093" w14:textId="77777777">
            <w:trPr>
              <w:trHeight w:val="315"/>
            </w:trPr>
            <w:sdt>
              <w:sdtPr>
                <w:tag w:val="goog_rdk_90"/>
                <w:id w:val="142683932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C7011A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Négoce</w:t>
                    </w:r>
                  </w:p>
                </w:tc>
              </w:sdtContent>
            </w:sdt>
          </w:tr>
          <w:tr w:rsidR="00A33C1B" w14:paraId="5B0DF741" w14:textId="77777777">
            <w:trPr>
              <w:trHeight w:val="315"/>
            </w:trPr>
            <w:sdt>
              <w:sdtPr>
                <w:tag w:val="goog_rdk_91"/>
                <w:id w:val="-42367217"/>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B19E25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Néo restauration</w:t>
                    </w:r>
                  </w:p>
                </w:tc>
              </w:sdtContent>
            </w:sdt>
          </w:tr>
          <w:tr w:rsidR="00A33C1B" w14:paraId="653CA4B9" w14:textId="77777777">
            <w:trPr>
              <w:trHeight w:val="315"/>
            </w:trPr>
            <w:sdt>
              <w:sdtPr>
                <w:tag w:val="goog_rdk_92"/>
                <w:id w:val="-116339023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1D360F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Netsources</w:t>
                    </w:r>
                  </w:p>
                </w:tc>
              </w:sdtContent>
            </w:sdt>
          </w:tr>
          <w:tr w:rsidR="00A33C1B" w14:paraId="1D293F34" w14:textId="77777777">
            <w:trPr>
              <w:trHeight w:val="315"/>
            </w:trPr>
            <w:sdt>
              <w:sdtPr>
                <w:tag w:val="goog_rdk_93"/>
                <w:id w:val="138822607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2882CB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Nouvel économiste (Le)</w:t>
                    </w:r>
                  </w:p>
                </w:tc>
              </w:sdtContent>
            </w:sdt>
          </w:tr>
          <w:tr w:rsidR="00A33C1B" w14:paraId="5AE32E3E" w14:textId="77777777">
            <w:trPr>
              <w:trHeight w:val="315"/>
            </w:trPr>
            <w:sdt>
              <w:sdtPr>
                <w:tag w:val="goog_rdk_94"/>
                <w:id w:val="-81842365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26A80FC" w14:textId="77777777" w:rsidR="00A33C1B" w:rsidRDefault="00793E68">
                    <w:pPr>
                      <w:widowControl w:val="0"/>
                      <w:spacing w:line="276" w:lineRule="auto"/>
                      <w:rPr>
                        <w:rFonts w:ascii="Arial" w:eastAsia="Arial" w:hAnsi="Arial" w:cs="Arial"/>
                      </w:rPr>
                    </w:pPr>
                    <w:r>
                      <w:rPr>
                        <w:rFonts w:ascii="Arial" w:eastAsia="Arial" w:hAnsi="Arial" w:cs="Arial"/>
                        <w:sz w:val="16"/>
                        <w:szCs w:val="16"/>
                      </w:rPr>
                      <w:t>Nouvelles esthétiques spa (Les)</w:t>
                    </w:r>
                  </w:p>
                </w:tc>
              </w:sdtContent>
            </w:sdt>
          </w:tr>
          <w:tr w:rsidR="00A33C1B" w14:paraId="2698C801" w14:textId="77777777">
            <w:trPr>
              <w:trHeight w:val="315"/>
            </w:trPr>
            <w:sdt>
              <w:sdtPr>
                <w:tag w:val="goog_rdk_95"/>
                <w:id w:val="-178364143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871F38A" w14:textId="77777777" w:rsidR="00A33C1B" w:rsidRDefault="00793E68">
                    <w:pPr>
                      <w:widowControl w:val="0"/>
                      <w:spacing w:line="276" w:lineRule="auto"/>
                      <w:rPr>
                        <w:rFonts w:ascii="Arial" w:eastAsia="Arial" w:hAnsi="Arial" w:cs="Arial"/>
                      </w:rPr>
                    </w:pPr>
                    <w:r>
                      <w:rPr>
                        <w:rFonts w:ascii="Arial" w:eastAsia="Arial" w:hAnsi="Arial" w:cs="Arial"/>
                        <w:sz w:val="16"/>
                        <w:szCs w:val="16"/>
                      </w:rPr>
                      <w:t>Officiel des transporteurs (L')</w:t>
                    </w:r>
                  </w:p>
                </w:tc>
              </w:sdtContent>
            </w:sdt>
          </w:tr>
          <w:tr w:rsidR="00A33C1B" w14:paraId="2DCF6B8C" w14:textId="77777777">
            <w:trPr>
              <w:trHeight w:val="315"/>
            </w:trPr>
            <w:sdt>
              <w:sdtPr>
                <w:tag w:val="goog_rdk_96"/>
                <w:id w:val="-2006035477"/>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E3DA428" w14:textId="77777777" w:rsidR="00A33C1B" w:rsidRDefault="00793E68">
                    <w:pPr>
                      <w:widowControl w:val="0"/>
                      <w:spacing w:line="276" w:lineRule="auto"/>
                      <w:rPr>
                        <w:rFonts w:ascii="Arial" w:eastAsia="Arial" w:hAnsi="Arial" w:cs="Arial"/>
                      </w:rPr>
                    </w:pPr>
                    <w:r>
                      <w:rPr>
                        <w:rFonts w:ascii="Arial" w:eastAsia="Arial" w:hAnsi="Arial" w:cs="Arial"/>
                        <w:sz w:val="16"/>
                        <w:szCs w:val="16"/>
                      </w:rPr>
                      <w:t>Officiel des transporteurs magazine (L')</w:t>
                    </w:r>
                  </w:p>
                </w:tc>
              </w:sdtContent>
            </w:sdt>
          </w:tr>
          <w:tr w:rsidR="00A33C1B" w14:paraId="698D39AA" w14:textId="77777777">
            <w:trPr>
              <w:trHeight w:val="315"/>
            </w:trPr>
            <w:sdt>
              <w:sdtPr>
                <w:tag w:val="goog_rdk_97"/>
                <w:id w:val="-158521956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95DAB9C" w14:textId="77777777" w:rsidR="00A33C1B" w:rsidRDefault="00793E68">
                    <w:pPr>
                      <w:widowControl w:val="0"/>
                      <w:spacing w:line="276" w:lineRule="auto"/>
                      <w:rPr>
                        <w:rFonts w:ascii="Arial" w:eastAsia="Arial" w:hAnsi="Arial" w:cs="Arial"/>
                      </w:rPr>
                    </w:pPr>
                    <w:r>
                      <w:rPr>
                        <w:rFonts w:ascii="Arial" w:eastAsia="Arial" w:hAnsi="Arial" w:cs="Arial"/>
                        <w:sz w:val="16"/>
                        <w:szCs w:val="16"/>
                      </w:rPr>
                      <w:t>Officiel du cycle et de la moto (L')</w:t>
                    </w:r>
                  </w:p>
                </w:tc>
              </w:sdtContent>
            </w:sdt>
          </w:tr>
          <w:tr w:rsidR="00A33C1B" w14:paraId="55BCC032" w14:textId="77777777">
            <w:trPr>
              <w:trHeight w:val="315"/>
            </w:trPr>
            <w:sdt>
              <w:sdtPr>
                <w:tag w:val="goog_rdk_98"/>
                <w:id w:val="-116393736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9EA1F39" w14:textId="77777777" w:rsidR="00A33C1B" w:rsidRDefault="00793E68">
                    <w:pPr>
                      <w:widowControl w:val="0"/>
                      <w:spacing w:line="276" w:lineRule="auto"/>
                      <w:rPr>
                        <w:rFonts w:ascii="Arial" w:eastAsia="Arial" w:hAnsi="Arial" w:cs="Arial"/>
                      </w:rPr>
                    </w:pPr>
                    <w:r>
                      <w:rPr>
                        <w:rFonts w:ascii="Arial" w:eastAsia="Arial" w:hAnsi="Arial" w:cs="Arial"/>
                        <w:sz w:val="16"/>
                        <w:szCs w:val="16"/>
                      </w:rPr>
                      <w:t>Offrir international</w:t>
                    </w:r>
                  </w:p>
                </w:tc>
              </w:sdtContent>
            </w:sdt>
          </w:tr>
          <w:tr w:rsidR="00A33C1B" w14:paraId="64988BD2" w14:textId="77777777">
            <w:trPr>
              <w:trHeight w:val="315"/>
            </w:trPr>
            <w:sdt>
              <w:sdtPr>
                <w:tag w:val="goog_rdk_99"/>
                <w:id w:val="-44746992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5262CFC" w14:textId="77777777" w:rsidR="00A33C1B" w:rsidRDefault="00793E68">
                    <w:pPr>
                      <w:widowControl w:val="0"/>
                      <w:spacing w:line="276" w:lineRule="auto"/>
                      <w:rPr>
                        <w:rFonts w:ascii="Arial" w:eastAsia="Arial" w:hAnsi="Arial" w:cs="Arial"/>
                      </w:rPr>
                    </w:pPr>
                    <w:r>
                      <w:rPr>
                        <w:rFonts w:ascii="Arial" w:eastAsia="Arial" w:hAnsi="Arial" w:cs="Arial"/>
                        <w:sz w:val="16"/>
                        <w:szCs w:val="16"/>
                      </w:rPr>
                      <w:t>Option finance</w:t>
                    </w:r>
                  </w:p>
                </w:tc>
              </w:sdtContent>
            </w:sdt>
          </w:tr>
          <w:tr w:rsidR="00A33C1B" w14:paraId="62F73464" w14:textId="77777777">
            <w:trPr>
              <w:trHeight w:val="315"/>
            </w:trPr>
            <w:sdt>
              <w:sdtPr>
                <w:tag w:val="goog_rdk_100"/>
                <w:id w:val="-102848943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B38F40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OT - L'officiel des terrains de camping (L')</w:t>
                    </w:r>
                  </w:p>
                </w:tc>
              </w:sdtContent>
            </w:sdt>
          </w:tr>
          <w:tr w:rsidR="00A33C1B" w14:paraId="1CC817BC" w14:textId="77777777">
            <w:trPr>
              <w:trHeight w:val="315"/>
            </w:trPr>
            <w:sdt>
              <w:sdtPr>
                <w:tag w:val="goog_rdk_101"/>
                <w:id w:val="-160764790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0A1DDD5" w14:textId="77777777" w:rsidR="00A33C1B" w:rsidRDefault="00793E68">
                    <w:pPr>
                      <w:widowControl w:val="0"/>
                      <w:spacing w:line="276" w:lineRule="auto"/>
                      <w:rPr>
                        <w:rFonts w:ascii="Arial" w:eastAsia="Arial" w:hAnsi="Arial" w:cs="Arial"/>
                      </w:rPr>
                    </w:pPr>
                    <w:r>
                      <w:rPr>
                        <w:rFonts w:ascii="Arial" w:eastAsia="Arial" w:hAnsi="Arial" w:cs="Arial"/>
                        <w:sz w:val="16"/>
                        <w:szCs w:val="16"/>
                      </w:rPr>
                      <w:t>Papeterie (La)</w:t>
                    </w:r>
                  </w:p>
                </w:tc>
              </w:sdtContent>
            </w:sdt>
          </w:tr>
          <w:tr w:rsidR="00A33C1B" w14:paraId="0A1D96F6" w14:textId="77777777">
            <w:trPr>
              <w:trHeight w:val="315"/>
            </w:trPr>
            <w:sdt>
              <w:sdtPr>
                <w:tag w:val="goog_rdk_102"/>
                <w:id w:val="-152031461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3435B97" w14:textId="77777777" w:rsidR="00A33C1B" w:rsidRDefault="00793E68">
                    <w:pPr>
                      <w:widowControl w:val="0"/>
                      <w:spacing w:line="276" w:lineRule="auto"/>
                      <w:rPr>
                        <w:rFonts w:ascii="Arial" w:eastAsia="Arial" w:hAnsi="Arial" w:cs="Arial"/>
                      </w:rPr>
                    </w:pPr>
                    <w:r>
                      <w:rPr>
                        <w:rFonts w:ascii="Arial" w:eastAsia="Arial" w:hAnsi="Arial" w:cs="Arial"/>
                        <w:sz w:val="16"/>
                        <w:szCs w:val="16"/>
                      </w:rPr>
                      <w:t>Papetier de France (Le)</w:t>
                    </w:r>
                  </w:p>
                </w:tc>
              </w:sdtContent>
            </w:sdt>
          </w:tr>
          <w:tr w:rsidR="00A33C1B" w14:paraId="0A2B4A48" w14:textId="77777777">
            <w:trPr>
              <w:trHeight w:val="315"/>
            </w:trPr>
            <w:sdt>
              <w:sdtPr>
                <w:tag w:val="goog_rdk_103"/>
                <w:id w:val="-155098880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C350C72" w14:textId="77777777" w:rsidR="00A33C1B" w:rsidRDefault="00793E68">
                    <w:pPr>
                      <w:widowControl w:val="0"/>
                      <w:spacing w:line="276" w:lineRule="auto"/>
                      <w:rPr>
                        <w:rFonts w:ascii="Arial" w:eastAsia="Arial" w:hAnsi="Arial" w:cs="Arial"/>
                      </w:rPr>
                    </w:pPr>
                    <w:r>
                      <w:rPr>
                        <w:rFonts w:ascii="Arial" w:eastAsia="Arial" w:hAnsi="Arial" w:cs="Arial"/>
                        <w:sz w:val="16"/>
                        <w:szCs w:val="16"/>
                      </w:rPr>
                      <w:t>Petmarket magazine</w:t>
                    </w:r>
                  </w:p>
                </w:tc>
              </w:sdtContent>
            </w:sdt>
          </w:tr>
          <w:tr w:rsidR="00A33C1B" w14:paraId="194D3F55" w14:textId="77777777">
            <w:trPr>
              <w:trHeight w:val="315"/>
            </w:trPr>
            <w:sdt>
              <w:sdtPr>
                <w:tag w:val="goog_rdk_104"/>
                <w:id w:val="-15082896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9CD6FF8" w14:textId="77777777" w:rsidR="00A33C1B" w:rsidRDefault="00793E68">
                    <w:pPr>
                      <w:widowControl w:val="0"/>
                      <w:spacing w:line="276" w:lineRule="auto"/>
                      <w:rPr>
                        <w:rFonts w:ascii="Arial" w:eastAsia="Arial" w:hAnsi="Arial" w:cs="Arial"/>
                      </w:rPr>
                    </w:pPr>
                    <w:r>
                      <w:rPr>
                        <w:rFonts w:ascii="Arial" w:eastAsia="Arial" w:hAnsi="Arial" w:cs="Arial"/>
                        <w:sz w:val="16"/>
                        <w:szCs w:val="16"/>
                      </w:rPr>
                      <w:t>Pharmaceutiques</w:t>
                    </w:r>
                  </w:p>
                </w:tc>
              </w:sdtContent>
            </w:sdt>
          </w:tr>
          <w:tr w:rsidR="00A33C1B" w14:paraId="2368F5F8" w14:textId="77777777">
            <w:trPr>
              <w:trHeight w:val="315"/>
            </w:trPr>
            <w:sdt>
              <w:sdtPr>
                <w:tag w:val="goog_rdk_105"/>
                <w:id w:val="152405584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383693C" w14:textId="77777777" w:rsidR="00A33C1B" w:rsidRDefault="00793E68">
                    <w:pPr>
                      <w:widowControl w:val="0"/>
                      <w:spacing w:line="276" w:lineRule="auto"/>
                      <w:rPr>
                        <w:rFonts w:ascii="Arial" w:eastAsia="Arial" w:hAnsi="Arial" w:cs="Arial"/>
                      </w:rPr>
                    </w:pPr>
                    <w:r>
                      <w:rPr>
                        <w:rFonts w:ascii="Arial" w:eastAsia="Arial" w:hAnsi="Arial" w:cs="Arial"/>
                        <w:sz w:val="16"/>
                        <w:szCs w:val="16"/>
                      </w:rPr>
                      <w:t>Pharmacien manager</w:t>
                    </w:r>
                  </w:p>
                </w:tc>
              </w:sdtContent>
            </w:sdt>
          </w:tr>
          <w:tr w:rsidR="00A33C1B" w14:paraId="7BE96F95" w14:textId="77777777">
            <w:trPr>
              <w:trHeight w:val="315"/>
            </w:trPr>
            <w:sdt>
              <w:sdtPr>
                <w:tag w:val="goog_rdk_106"/>
                <w:id w:val="156405978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CB0F666" w14:textId="77777777" w:rsidR="00A33C1B" w:rsidRDefault="00793E68">
                    <w:pPr>
                      <w:widowControl w:val="0"/>
                      <w:spacing w:line="276" w:lineRule="auto"/>
                      <w:rPr>
                        <w:rFonts w:ascii="Arial" w:eastAsia="Arial" w:hAnsi="Arial" w:cs="Arial"/>
                      </w:rPr>
                    </w:pPr>
                    <w:r>
                      <w:rPr>
                        <w:rFonts w:ascii="Arial" w:eastAsia="Arial" w:hAnsi="Arial" w:cs="Arial"/>
                        <w:sz w:val="16"/>
                        <w:szCs w:val="16"/>
                      </w:rPr>
                      <w:t>Plastiques et caoutchoucs magazine</w:t>
                    </w:r>
                  </w:p>
                </w:tc>
              </w:sdtContent>
            </w:sdt>
          </w:tr>
          <w:tr w:rsidR="00A33C1B" w14:paraId="26A54502" w14:textId="77777777">
            <w:trPr>
              <w:trHeight w:val="315"/>
            </w:trPr>
            <w:sdt>
              <w:sdtPr>
                <w:tag w:val="goog_rdk_107"/>
                <w:id w:val="-1688517967"/>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56AA0B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Points de vente</w:t>
                    </w:r>
                  </w:p>
                </w:tc>
              </w:sdtContent>
            </w:sdt>
          </w:tr>
          <w:tr w:rsidR="00A33C1B" w14:paraId="3716C04F" w14:textId="77777777">
            <w:trPr>
              <w:trHeight w:val="315"/>
            </w:trPr>
            <w:sdt>
              <w:sdtPr>
                <w:tag w:val="goog_rdk_108"/>
                <w:id w:val="-63240730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D55291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Porc magazine</w:t>
                    </w:r>
                  </w:p>
                </w:tc>
              </w:sdtContent>
            </w:sdt>
          </w:tr>
          <w:tr w:rsidR="00A33C1B" w14:paraId="683B224C" w14:textId="77777777">
            <w:trPr>
              <w:trHeight w:val="315"/>
            </w:trPr>
            <w:sdt>
              <w:sdtPr>
                <w:tag w:val="goog_rdk_109"/>
                <w:id w:val="-202569619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EDC65D2" w14:textId="77777777" w:rsidR="00A33C1B" w:rsidRDefault="00793E68">
                    <w:pPr>
                      <w:widowControl w:val="0"/>
                      <w:spacing w:line="276" w:lineRule="auto"/>
                      <w:rPr>
                        <w:rFonts w:ascii="Arial" w:eastAsia="Arial" w:hAnsi="Arial" w:cs="Arial"/>
                      </w:rPr>
                    </w:pPr>
                    <w:r>
                      <w:rPr>
                        <w:rFonts w:ascii="Arial" w:eastAsia="Arial" w:hAnsi="Arial" w:cs="Arial"/>
                        <w:sz w:val="16"/>
                        <w:szCs w:val="16"/>
                      </w:rPr>
                      <w:t>Process alimentaire</w:t>
                    </w:r>
                  </w:p>
                </w:tc>
              </w:sdtContent>
            </w:sdt>
          </w:tr>
          <w:tr w:rsidR="00A33C1B" w14:paraId="6A87512B" w14:textId="77777777">
            <w:trPr>
              <w:trHeight w:val="315"/>
            </w:trPr>
            <w:sdt>
              <w:sdtPr>
                <w:tag w:val="goog_rdk_110"/>
                <w:id w:val="-22036581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F9FA4F0" w14:textId="77777777" w:rsidR="00A33C1B" w:rsidRDefault="00793E68">
                    <w:pPr>
                      <w:widowControl w:val="0"/>
                      <w:spacing w:line="276" w:lineRule="auto"/>
                      <w:rPr>
                        <w:rFonts w:ascii="Arial" w:eastAsia="Arial" w:hAnsi="Arial" w:cs="Arial"/>
                      </w:rPr>
                    </w:pPr>
                    <w:r>
                      <w:rPr>
                        <w:rFonts w:ascii="Arial" w:eastAsia="Arial" w:hAnsi="Arial" w:cs="Arial"/>
                        <w:sz w:val="16"/>
                        <w:szCs w:val="16"/>
                      </w:rPr>
                      <w:t>Produits de la mer</w:t>
                    </w:r>
                  </w:p>
                </w:tc>
              </w:sdtContent>
            </w:sdt>
          </w:tr>
          <w:tr w:rsidR="00A33C1B" w14:paraId="4C0E6D58" w14:textId="77777777">
            <w:trPr>
              <w:trHeight w:val="315"/>
            </w:trPr>
            <w:sdt>
              <w:sdtPr>
                <w:tag w:val="goog_rdk_111"/>
                <w:id w:val="-367294463"/>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441D17C"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Rayon boissons</w:t>
                    </w:r>
                  </w:p>
                </w:tc>
              </w:sdtContent>
            </w:sdt>
          </w:tr>
          <w:tr w:rsidR="00A33C1B" w14:paraId="0264A9A2" w14:textId="77777777">
            <w:trPr>
              <w:trHeight w:val="315"/>
            </w:trPr>
            <w:sdt>
              <w:sdtPr>
                <w:tag w:val="goog_rdk_112"/>
                <w:id w:val="-35496800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085A701"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RB - Revue banque</w:t>
                    </w:r>
                  </w:p>
                </w:tc>
              </w:sdtContent>
            </w:sdt>
          </w:tr>
          <w:tr w:rsidR="00A33C1B" w14:paraId="3D49AD00" w14:textId="77777777">
            <w:trPr>
              <w:trHeight w:val="315"/>
            </w:trPr>
            <w:sdt>
              <w:sdtPr>
                <w:tag w:val="goog_rdk_113"/>
                <w:id w:val="-108430016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ACC5E47"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Rebondir</w:t>
                    </w:r>
                  </w:p>
                </w:tc>
              </w:sdtContent>
            </w:sdt>
          </w:tr>
          <w:tr w:rsidR="00A33C1B" w14:paraId="6E29AD91" w14:textId="77777777">
            <w:trPr>
              <w:trHeight w:val="315"/>
            </w:trPr>
            <w:sdt>
              <w:sdtPr>
                <w:tag w:val="goog_rdk_114"/>
                <w:id w:val="164647295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E7EB66F"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Recyclage récupération</w:t>
                    </w:r>
                  </w:p>
                </w:tc>
              </w:sdtContent>
            </w:sdt>
          </w:tr>
          <w:tr w:rsidR="00A33C1B" w14:paraId="73E2BB9B" w14:textId="77777777">
            <w:trPr>
              <w:trHeight w:val="315"/>
            </w:trPr>
            <w:sdt>
              <w:sdtPr>
                <w:tag w:val="goog_rdk_115"/>
                <w:id w:val="43502895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FF48D6F"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REE - Revue de l'électricité et de l'électronique</w:t>
                    </w:r>
                  </w:p>
                </w:tc>
              </w:sdtContent>
            </w:sdt>
          </w:tr>
          <w:tr w:rsidR="00A33C1B" w14:paraId="3A925F73" w14:textId="77777777">
            <w:trPr>
              <w:trHeight w:val="315"/>
            </w:trPr>
            <w:sdt>
              <w:sdtPr>
                <w:tag w:val="goog_rdk_116"/>
                <w:id w:val="80535899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C4412C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Relation client magazine</w:t>
                    </w:r>
                  </w:p>
                </w:tc>
              </w:sdtContent>
            </w:sdt>
          </w:tr>
          <w:tr w:rsidR="00A33C1B" w14:paraId="579675B8" w14:textId="77777777">
            <w:trPr>
              <w:trHeight w:val="315"/>
            </w:trPr>
            <w:sdt>
              <w:sdtPr>
                <w:tag w:val="goog_rdk_117"/>
                <w:id w:val="113561167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C6486DC"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Restauration collective</w:t>
                    </w:r>
                  </w:p>
                </w:tc>
              </w:sdtContent>
            </w:sdt>
          </w:tr>
          <w:tr w:rsidR="00A33C1B" w14:paraId="1FF366A2" w14:textId="77777777">
            <w:trPr>
              <w:trHeight w:val="315"/>
            </w:trPr>
            <w:sdt>
              <w:sdtPr>
                <w:tag w:val="goog_rdk_118"/>
                <w:id w:val="123281218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22EFED7"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Revue de l'alimentation animale (L')</w:t>
                    </w:r>
                  </w:p>
                </w:tc>
              </w:sdtContent>
            </w:sdt>
          </w:tr>
          <w:tr w:rsidR="00A33C1B" w14:paraId="59495673" w14:textId="77777777">
            <w:trPr>
              <w:trHeight w:val="315"/>
            </w:trPr>
            <w:sdt>
              <w:sdtPr>
                <w:tag w:val="goog_rdk_119"/>
                <w:id w:val="-122027508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7B5173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Revue des tabacs</w:t>
                    </w:r>
                  </w:p>
                </w:tc>
              </w:sdtContent>
            </w:sdt>
          </w:tr>
          <w:tr w:rsidR="00A33C1B" w14:paraId="58C65D97" w14:textId="77777777">
            <w:trPr>
              <w:trHeight w:val="315"/>
            </w:trPr>
            <w:sdt>
              <w:sdtPr>
                <w:tag w:val="goog_rdk_120"/>
                <w:id w:val="-210171195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D866B11"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Revue du jouet (La)</w:t>
                    </w:r>
                  </w:p>
                </w:tc>
              </w:sdtContent>
            </w:sdt>
          </w:tr>
          <w:tr w:rsidR="00A33C1B" w14:paraId="46AB3D06" w14:textId="77777777">
            <w:trPr>
              <w:trHeight w:val="315"/>
            </w:trPr>
            <w:sdt>
              <w:sdtPr>
                <w:tag w:val="goog_rdk_121"/>
                <w:id w:val="1027221770"/>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D0151C8"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Revue française de gestion</w:t>
                    </w:r>
                  </w:p>
                </w:tc>
              </w:sdtContent>
            </w:sdt>
          </w:tr>
          <w:tr w:rsidR="00A33C1B" w14:paraId="63D78432" w14:textId="77777777">
            <w:trPr>
              <w:trHeight w:val="315"/>
            </w:trPr>
            <w:sdt>
              <w:sdtPr>
                <w:tag w:val="goog_rdk_122"/>
                <w:id w:val="-97306100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3250E11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Ria - Revue de l'industrie agroalimentaire</w:t>
                    </w:r>
                  </w:p>
                </w:tc>
              </w:sdtContent>
            </w:sdt>
          </w:tr>
          <w:tr w:rsidR="00A33C1B" w14:paraId="75537B34" w14:textId="77777777">
            <w:trPr>
              <w:trHeight w:val="315"/>
            </w:trPr>
            <w:sdt>
              <w:sdtPr>
                <w:tag w:val="goog_rdk_123"/>
                <w:id w:val="-120093215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DF75A6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RSF - Revue de la stabilité financière</w:t>
                    </w:r>
                  </w:p>
                </w:tc>
              </w:sdtContent>
            </w:sdt>
          </w:tr>
          <w:tr w:rsidR="00A33C1B" w14:paraId="0971A6A1" w14:textId="77777777">
            <w:trPr>
              <w:trHeight w:val="315"/>
            </w:trPr>
            <w:sdt>
              <w:sdtPr>
                <w:tag w:val="goog_rdk_124"/>
                <w:id w:val="-551071425"/>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EAA61A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RVI - Revue vinicole internationale</w:t>
                    </w:r>
                  </w:p>
                </w:tc>
              </w:sdtContent>
            </w:sdt>
          </w:tr>
          <w:tr w:rsidR="00A33C1B" w14:paraId="1BC4A5DC" w14:textId="77777777">
            <w:trPr>
              <w:trHeight w:val="315"/>
            </w:trPr>
            <w:sdt>
              <w:sdtPr>
                <w:tag w:val="goog_rdk_125"/>
                <w:id w:val="116704977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812293B" w14:textId="77777777" w:rsidR="00A33C1B" w:rsidRDefault="00793E68">
                    <w:pPr>
                      <w:widowControl w:val="0"/>
                      <w:spacing w:line="276" w:lineRule="auto"/>
                      <w:rPr>
                        <w:rFonts w:ascii="Arial" w:eastAsia="Arial" w:hAnsi="Arial" w:cs="Arial"/>
                      </w:rPr>
                    </w:pPr>
                    <w:r>
                      <w:rPr>
                        <w:rFonts w:ascii="Arial" w:eastAsia="Arial" w:hAnsi="Arial" w:cs="Arial"/>
                        <w:sz w:val="16"/>
                        <w:szCs w:val="16"/>
                      </w:rPr>
                      <w:t>Sénat</w:t>
                    </w:r>
                  </w:p>
                </w:tc>
              </w:sdtContent>
            </w:sdt>
          </w:tr>
          <w:tr w:rsidR="00A33C1B" w14:paraId="5B904117" w14:textId="77777777">
            <w:trPr>
              <w:trHeight w:val="315"/>
            </w:trPr>
            <w:sdt>
              <w:sdtPr>
                <w:tag w:val="goog_rdk_126"/>
                <w:id w:val="46285772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21BB23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Sites commerciaux</w:t>
                    </w:r>
                  </w:p>
                </w:tc>
              </w:sdtContent>
            </w:sdt>
          </w:tr>
          <w:tr w:rsidR="00A33C1B" w14:paraId="42B82499" w14:textId="77777777">
            <w:trPr>
              <w:trHeight w:val="315"/>
            </w:trPr>
            <w:sdt>
              <w:sdtPr>
                <w:tag w:val="goog_rdk_127"/>
                <w:id w:val="-183760570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481E0524" w14:textId="77777777" w:rsidR="00A33C1B" w:rsidRDefault="00793E68">
                    <w:pPr>
                      <w:widowControl w:val="0"/>
                      <w:spacing w:line="276" w:lineRule="auto"/>
                      <w:rPr>
                        <w:rFonts w:ascii="Arial" w:eastAsia="Arial" w:hAnsi="Arial" w:cs="Arial"/>
                      </w:rPr>
                    </w:pPr>
                    <w:r>
                      <w:rPr>
                        <w:rFonts w:ascii="Arial" w:eastAsia="Arial" w:hAnsi="Arial" w:cs="Arial"/>
                        <w:sz w:val="16"/>
                        <w:szCs w:val="16"/>
                      </w:rPr>
                      <w:t>SNITEM info</w:t>
                    </w:r>
                  </w:p>
                </w:tc>
              </w:sdtContent>
            </w:sdt>
          </w:tr>
          <w:tr w:rsidR="00A33C1B" w14:paraId="7758B535" w14:textId="77777777">
            <w:trPr>
              <w:trHeight w:val="315"/>
            </w:trPr>
            <w:sdt>
              <w:sdtPr>
                <w:tag w:val="goog_rdk_128"/>
                <w:id w:val="1762334429"/>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D60D85A" w14:textId="77777777" w:rsidR="00A33C1B" w:rsidRDefault="00793E68">
                    <w:pPr>
                      <w:widowControl w:val="0"/>
                      <w:spacing w:line="276" w:lineRule="auto"/>
                      <w:rPr>
                        <w:rFonts w:ascii="Arial" w:eastAsia="Arial" w:hAnsi="Arial" w:cs="Arial"/>
                      </w:rPr>
                    </w:pPr>
                    <w:r>
                      <w:rPr>
                        <w:rFonts w:ascii="Arial" w:eastAsia="Arial" w:hAnsi="Arial" w:cs="Arial"/>
                        <w:sz w:val="16"/>
                        <w:szCs w:val="16"/>
                      </w:rPr>
                      <w:t>Sport éco</w:t>
                    </w:r>
                  </w:p>
                </w:tc>
              </w:sdtContent>
            </w:sdt>
          </w:tr>
          <w:tr w:rsidR="00A33C1B" w14:paraId="47490C65" w14:textId="77777777">
            <w:trPr>
              <w:trHeight w:val="315"/>
            </w:trPr>
            <w:sdt>
              <w:sdtPr>
                <w:tag w:val="goog_rdk_129"/>
                <w:id w:val="147679809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12C9B28" w14:textId="77777777" w:rsidR="00A33C1B" w:rsidRDefault="00793E68">
                    <w:pPr>
                      <w:widowControl w:val="0"/>
                      <w:spacing w:line="276" w:lineRule="auto"/>
                      <w:rPr>
                        <w:rFonts w:ascii="Arial" w:eastAsia="Arial" w:hAnsi="Arial" w:cs="Arial"/>
                      </w:rPr>
                    </w:pPr>
                    <w:r>
                      <w:rPr>
                        <w:rFonts w:ascii="Arial" w:eastAsia="Arial" w:hAnsi="Arial" w:cs="Arial"/>
                        <w:sz w:val="16"/>
                        <w:szCs w:val="16"/>
                      </w:rPr>
                      <w:t>Stratégies</w:t>
                    </w:r>
                  </w:p>
                </w:tc>
              </w:sdtContent>
            </w:sdt>
          </w:tr>
          <w:tr w:rsidR="00A33C1B" w14:paraId="7831B0D2" w14:textId="77777777">
            <w:trPr>
              <w:trHeight w:val="315"/>
            </w:trPr>
            <w:sdt>
              <w:sdtPr>
                <w:tag w:val="goog_rdk_130"/>
                <w:id w:val="49275771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86D67B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Stratégies logistique</w:t>
                    </w:r>
                  </w:p>
                </w:tc>
              </w:sdtContent>
            </w:sdt>
          </w:tr>
          <w:tr w:rsidR="00A33C1B" w14:paraId="7315CF6A" w14:textId="77777777">
            <w:trPr>
              <w:trHeight w:val="315"/>
            </w:trPr>
            <w:sdt>
              <w:sdtPr>
                <w:tag w:val="goog_rdk_131"/>
                <w:id w:val="-1597252926"/>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5596F76" w14:textId="77777777" w:rsidR="00A33C1B" w:rsidRDefault="00793E68">
                    <w:pPr>
                      <w:widowControl w:val="0"/>
                      <w:spacing w:line="276" w:lineRule="auto"/>
                      <w:rPr>
                        <w:rFonts w:ascii="Arial" w:eastAsia="Arial" w:hAnsi="Arial" w:cs="Arial"/>
                      </w:rPr>
                    </w:pPr>
                    <w:r>
                      <w:rPr>
                        <w:rFonts w:ascii="Arial" w:eastAsia="Arial" w:hAnsi="Arial" w:cs="Arial"/>
                        <w:sz w:val="16"/>
                        <w:szCs w:val="16"/>
                      </w:rPr>
                      <w:t>Supply chain magazine</w:t>
                    </w:r>
                  </w:p>
                </w:tc>
              </w:sdtContent>
            </w:sdt>
          </w:tr>
          <w:tr w:rsidR="00A33C1B" w14:paraId="2521D912" w14:textId="77777777">
            <w:trPr>
              <w:trHeight w:val="315"/>
            </w:trPr>
            <w:sdt>
              <w:sdtPr>
                <w:tag w:val="goog_rdk_132"/>
                <w:id w:val="-126021737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26C315A3" w14:textId="77777777" w:rsidR="00A33C1B" w:rsidRDefault="00793E68">
                    <w:pPr>
                      <w:widowControl w:val="0"/>
                      <w:spacing w:line="276" w:lineRule="auto"/>
                      <w:rPr>
                        <w:rFonts w:ascii="Arial" w:eastAsia="Arial" w:hAnsi="Arial" w:cs="Arial"/>
                      </w:rPr>
                    </w:pPr>
                    <w:r>
                      <w:rPr>
                        <w:rFonts w:ascii="Arial" w:eastAsia="Arial" w:hAnsi="Arial" w:cs="Arial"/>
                        <w:sz w:val="16"/>
                        <w:szCs w:val="16"/>
                      </w:rPr>
                      <w:t>Technic'baie</w:t>
                    </w:r>
                  </w:p>
                </w:tc>
              </w:sdtContent>
            </w:sdt>
          </w:tr>
          <w:tr w:rsidR="00A33C1B" w14:paraId="47355BBC" w14:textId="77777777">
            <w:trPr>
              <w:trHeight w:val="315"/>
            </w:trPr>
            <w:sdt>
              <w:sdtPr>
                <w:tag w:val="goog_rdk_133"/>
                <w:id w:val="-915316924"/>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E914CA0" w14:textId="77777777" w:rsidR="00A33C1B" w:rsidRDefault="00793E68">
                    <w:pPr>
                      <w:widowControl w:val="0"/>
                      <w:spacing w:line="276" w:lineRule="auto"/>
                      <w:rPr>
                        <w:rFonts w:ascii="Arial" w:eastAsia="Arial" w:hAnsi="Arial" w:cs="Arial"/>
                      </w:rPr>
                    </w:pPr>
                    <w:r>
                      <w:rPr>
                        <w:rFonts w:ascii="Arial" w:eastAsia="Arial" w:hAnsi="Arial" w:cs="Arial"/>
                        <w:sz w:val="16"/>
                        <w:szCs w:val="16"/>
                      </w:rPr>
                      <w:t>Trends</w:t>
                    </w:r>
                  </w:p>
                </w:tc>
              </w:sdtContent>
            </w:sdt>
          </w:tr>
          <w:tr w:rsidR="00A33C1B" w14:paraId="40782254" w14:textId="77777777">
            <w:trPr>
              <w:trHeight w:val="315"/>
            </w:trPr>
            <w:sdt>
              <w:sdtPr>
                <w:tag w:val="goog_rdk_134"/>
                <w:id w:val="20674191"/>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650D0B51" w14:textId="77777777" w:rsidR="00A33C1B" w:rsidRDefault="00793E68">
                    <w:pPr>
                      <w:widowControl w:val="0"/>
                      <w:spacing w:line="276" w:lineRule="auto"/>
                      <w:rPr>
                        <w:rFonts w:ascii="Arial" w:eastAsia="Arial" w:hAnsi="Arial" w:cs="Arial"/>
                      </w:rPr>
                    </w:pPr>
                    <w:r>
                      <w:rPr>
                        <w:rFonts w:ascii="Arial" w:eastAsia="Arial" w:hAnsi="Arial" w:cs="Arial"/>
                        <w:sz w:val="16"/>
                        <w:szCs w:val="16"/>
                      </w:rPr>
                      <w:t>Tribune de l'assurance (La)</w:t>
                    </w:r>
                  </w:p>
                </w:tc>
              </w:sdtContent>
            </w:sdt>
          </w:tr>
          <w:tr w:rsidR="00A33C1B" w14:paraId="67BDF2B8" w14:textId="77777777">
            <w:trPr>
              <w:trHeight w:val="315"/>
            </w:trPr>
            <w:sdt>
              <w:sdtPr>
                <w:tag w:val="goog_rdk_135"/>
                <w:id w:val="-170069136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5BC9CCAD" w14:textId="77777777" w:rsidR="00A33C1B" w:rsidRDefault="00793E68">
                    <w:pPr>
                      <w:widowControl w:val="0"/>
                      <w:spacing w:line="276" w:lineRule="auto"/>
                      <w:rPr>
                        <w:rFonts w:ascii="Arial" w:eastAsia="Arial" w:hAnsi="Arial" w:cs="Arial"/>
                      </w:rPr>
                    </w:pPr>
                    <w:r>
                      <w:rPr>
                        <w:rFonts w:ascii="Arial" w:eastAsia="Arial" w:hAnsi="Arial" w:cs="Arial"/>
                        <w:sz w:val="16"/>
                        <w:szCs w:val="16"/>
                      </w:rPr>
                      <w:t>Usine nouvelle (L')</w:t>
                    </w:r>
                  </w:p>
                </w:tc>
              </w:sdtContent>
            </w:sdt>
          </w:tr>
          <w:tr w:rsidR="00A33C1B" w14:paraId="3A73FDAA" w14:textId="77777777">
            <w:trPr>
              <w:trHeight w:val="315"/>
            </w:trPr>
            <w:sdt>
              <w:sdtPr>
                <w:tag w:val="goog_rdk_136"/>
                <w:id w:val="-139696860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7D156FEE" w14:textId="77777777" w:rsidR="00A33C1B" w:rsidRDefault="00793E68">
                    <w:pPr>
                      <w:widowControl w:val="0"/>
                      <w:spacing w:line="276" w:lineRule="auto"/>
                      <w:rPr>
                        <w:rFonts w:ascii="Arial" w:eastAsia="Arial" w:hAnsi="Arial" w:cs="Arial"/>
                      </w:rPr>
                    </w:pPr>
                    <w:r>
                      <w:rPr>
                        <w:rFonts w:ascii="Arial" w:eastAsia="Arial" w:hAnsi="Arial" w:cs="Arial"/>
                        <w:sz w:val="16"/>
                        <w:szCs w:val="16"/>
                      </w:rPr>
                      <w:t>VDL Magazine</w:t>
                    </w:r>
                  </w:p>
                </w:tc>
              </w:sdtContent>
            </w:sdt>
          </w:tr>
          <w:tr w:rsidR="00A33C1B" w14:paraId="71061938" w14:textId="77777777">
            <w:trPr>
              <w:trHeight w:val="315"/>
            </w:trPr>
            <w:sdt>
              <w:sdtPr>
                <w:tag w:val="goog_rdk_137"/>
                <w:id w:val="-149981558"/>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0ED73482" w14:textId="77777777" w:rsidR="00A33C1B" w:rsidRDefault="00793E68">
                    <w:pPr>
                      <w:widowControl w:val="0"/>
                      <w:spacing w:line="276" w:lineRule="auto"/>
                      <w:rPr>
                        <w:rFonts w:ascii="Arial" w:eastAsia="Arial" w:hAnsi="Arial" w:cs="Arial"/>
                      </w:rPr>
                    </w:pPr>
                    <w:r>
                      <w:rPr>
                        <w:rFonts w:ascii="Arial" w:eastAsia="Arial" w:hAnsi="Arial" w:cs="Arial"/>
                        <w:sz w:val="16"/>
                        <w:szCs w:val="16"/>
                      </w:rPr>
                      <w:t>Verre et protections mag</w:t>
                    </w:r>
                  </w:p>
                </w:tc>
              </w:sdtContent>
            </w:sdt>
          </w:tr>
          <w:tr w:rsidR="00A33C1B" w14:paraId="01A21CC5" w14:textId="77777777">
            <w:trPr>
              <w:trHeight w:val="315"/>
            </w:trPr>
            <w:sdt>
              <w:sdtPr>
                <w:tag w:val="goog_rdk_138"/>
                <w:id w:val="-172577472"/>
                <w:lock w:val="contentLocked"/>
              </w:sdtPr>
              <w:sdtEndPr/>
              <w:sdtContent>
                <w:tc>
                  <w:tcPr>
                    <w:tcW w:w="4275" w:type="dxa"/>
                    <w:tcBorders>
                      <w:top w:val="single" w:sz="3" w:space="0" w:color="CCCCCC"/>
                      <w:left w:val="single" w:sz="3" w:space="0" w:color="CCCCCC"/>
                      <w:bottom w:val="single" w:sz="3" w:space="0" w:color="CCCCCC"/>
                      <w:right w:val="single" w:sz="3" w:space="0" w:color="CCCCCC"/>
                    </w:tcBorders>
                    <w:tcMar>
                      <w:top w:w="40" w:type="dxa"/>
                      <w:left w:w="40" w:type="dxa"/>
                      <w:bottom w:w="40" w:type="dxa"/>
                      <w:right w:w="40" w:type="dxa"/>
                    </w:tcMar>
                    <w:vAlign w:val="bottom"/>
                  </w:tcPr>
                  <w:p w14:paraId="120269D0" w14:textId="77777777" w:rsidR="00A33C1B" w:rsidRDefault="00793E68">
                    <w:pPr>
                      <w:widowControl w:val="0"/>
                      <w:spacing w:line="276" w:lineRule="auto"/>
                      <w:rPr>
                        <w:rFonts w:ascii="Arial" w:eastAsia="Arial" w:hAnsi="Arial" w:cs="Arial"/>
                      </w:rPr>
                    </w:pPr>
                    <w:r>
                      <w:rPr>
                        <w:rFonts w:ascii="Arial" w:eastAsia="Arial" w:hAnsi="Arial" w:cs="Arial"/>
                        <w:sz w:val="16"/>
                        <w:szCs w:val="16"/>
                      </w:rPr>
                      <w:t>VITI - De la vigne au vin</w:t>
                    </w:r>
                  </w:p>
                </w:tc>
              </w:sdtContent>
            </w:sdt>
          </w:tr>
        </w:tbl>
      </w:sdtContent>
    </w:sdt>
    <w:p w14:paraId="43365AA1" w14:textId="77777777" w:rsidR="00A33C1B" w:rsidRDefault="00A33C1B">
      <w:pPr>
        <w:jc w:val="both"/>
        <w:rPr>
          <w:rFonts w:ascii="Times" w:eastAsia="Times" w:hAnsi="Times" w:cs="Times"/>
          <w:sz w:val="22"/>
          <w:szCs w:val="22"/>
          <w:u w:val="single"/>
        </w:rPr>
      </w:pPr>
    </w:p>
    <w:p w14:paraId="173F9AA6" w14:textId="77777777" w:rsidR="00A33C1B" w:rsidRDefault="00A33C1B">
      <w:pPr>
        <w:jc w:val="both"/>
        <w:rPr>
          <w:rFonts w:ascii="Times" w:eastAsia="Times" w:hAnsi="Times" w:cs="Times"/>
          <w:sz w:val="22"/>
          <w:szCs w:val="22"/>
          <w:u w:val="single"/>
        </w:rPr>
      </w:pPr>
    </w:p>
    <w:p w14:paraId="7E1C8E2B" w14:textId="77777777" w:rsidR="00A33C1B" w:rsidRDefault="00793E68">
      <w:pPr>
        <w:jc w:val="both"/>
        <w:rPr>
          <w:rFonts w:ascii="Times" w:eastAsia="Times" w:hAnsi="Times" w:cs="Times"/>
          <w:sz w:val="22"/>
          <w:szCs w:val="22"/>
          <w:u w:val="single"/>
        </w:rPr>
      </w:pPr>
      <w:r>
        <w:rPr>
          <w:rFonts w:ascii="Times" w:eastAsia="Times" w:hAnsi="Times" w:cs="Times"/>
          <w:sz w:val="22"/>
          <w:szCs w:val="22"/>
          <w:u w:val="single"/>
        </w:rPr>
        <w:t>Liste des études en français ou anglais si le titre n’est pas disponible en français pour les marchés internationaux</w:t>
      </w:r>
    </w:p>
    <w:p w14:paraId="28870CD8" w14:textId="77777777" w:rsidR="00A33C1B" w:rsidRDefault="00A33C1B">
      <w:pPr>
        <w:jc w:val="both"/>
        <w:rPr>
          <w:rFonts w:ascii="Times" w:eastAsia="Times" w:hAnsi="Times" w:cs="Times"/>
          <w:sz w:val="16"/>
          <w:szCs w:val="16"/>
        </w:rPr>
      </w:pPr>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989"/>
        <w:gridCol w:w="1082"/>
      </w:tblGrid>
      <w:tr w:rsidR="00A33C1B" w14:paraId="2F5C0C1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D9D9"/>
            <w:tcMar>
              <w:top w:w="40" w:type="dxa"/>
              <w:left w:w="40" w:type="dxa"/>
              <w:bottom w:w="40" w:type="dxa"/>
              <w:right w:w="40" w:type="dxa"/>
            </w:tcMar>
            <w:vAlign w:val="bottom"/>
          </w:tcPr>
          <w:p w14:paraId="600492CF" w14:textId="77777777" w:rsidR="00A33C1B" w:rsidRDefault="00793E68">
            <w:pPr>
              <w:jc w:val="both"/>
              <w:rPr>
                <w:rFonts w:ascii="Arial" w:eastAsia="Arial" w:hAnsi="Arial" w:cs="Arial"/>
              </w:rPr>
            </w:pPr>
            <w:proofErr w:type="spellStart"/>
            <w:r>
              <w:rPr>
                <w:rFonts w:ascii="Arial" w:eastAsia="Arial" w:hAnsi="Arial" w:cs="Arial"/>
                <w:b/>
                <w:sz w:val="16"/>
                <w:szCs w:val="16"/>
              </w:rPr>
              <w:t>Title</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D9D9D9"/>
            <w:tcMar>
              <w:top w:w="40" w:type="dxa"/>
              <w:left w:w="40" w:type="dxa"/>
              <w:bottom w:w="40" w:type="dxa"/>
              <w:right w:w="40" w:type="dxa"/>
            </w:tcMar>
            <w:vAlign w:val="bottom"/>
          </w:tcPr>
          <w:p w14:paraId="2A80EEF6" w14:textId="77777777" w:rsidR="00A33C1B" w:rsidRDefault="00793E68">
            <w:pPr>
              <w:jc w:val="both"/>
              <w:rPr>
                <w:rFonts w:ascii="Arial" w:eastAsia="Arial" w:hAnsi="Arial" w:cs="Arial"/>
              </w:rPr>
            </w:pPr>
            <w:r>
              <w:rPr>
                <w:rFonts w:ascii="Arial" w:eastAsia="Arial" w:hAnsi="Arial" w:cs="Arial"/>
                <w:b/>
                <w:sz w:val="16"/>
                <w:szCs w:val="16"/>
              </w:rPr>
              <w:t>Pays</w:t>
            </w:r>
          </w:p>
        </w:tc>
      </w:tr>
      <w:tr w:rsidR="00A33C1B" w14:paraId="53380C1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48951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l'infogérance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8C58D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8D6783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3490D2" w14:textId="77777777" w:rsidR="00A33C1B" w:rsidRDefault="00793E68">
            <w:pPr>
              <w:jc w:val="both"/>
              <w:rPr>
                <w:rFonts w:ascii="Arial" w:eastAsia="Arial" w:hAnsi="Arial" w:cs="Arial"/>
              </w:rPr>
            </w:pPr>
            <w:r>
              <w:rPr>
                <w:rFonts w:ascii="Arial" w:eastAsia="Arial" w:hAnsi="Arial" w:cs="Arial"/>
                <w:sz w:val="16"/>
                <w:szCs w:val="16"/>
              </w:rPr>
              <w:t>Le marché du rhum</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A4803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8FAD87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CFD55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viande halal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37426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B3CAAF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4FE4F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parcs d'attraction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0EA78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DD05D5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76F0C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photographes professionnels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FF439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AD7D92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99542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villages vacances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3F3B6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03072C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B39AF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VTC</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4CED1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B58FA4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AF496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aliments diététiques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A0C95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36B661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86504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festival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C3AA5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CE3002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382B96" w14:textId="77777777" w:rsidR="00A33C1B" w:rsidRDefault="00793E68">
            <w:pPr>
              <w:jc w:val="both"/>
              <w:rPr>
                <w:rFonts w:ascii="Arial" w:eastAsia="Arial" w:hAnsi="Arial" w:cs="Arial"/>
              </w:rPr>
            </w:pPr>
            <w:r>
              <w:rPr>
                <w:rFonts w:ascii="Arial" w:eastAsia="Arial" w:hAnsi="Arial" w:cs="Arial"/>
                <w:sz w:val="16"/>
                <w:szCs w:val="16"/>
              </w:rPr>
              <w:t>Le marché des culottes menstruelles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ED124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D499D7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893075"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essential oils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14C80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F4157C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2B970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rum</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4EDB5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9B9BF6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D0FF2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lait végétal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D8517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D44D2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EFF03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icecream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DE364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99BB32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9FCBF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hydrogen</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5FE9D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3FC68D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34C04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location saisonnière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C126D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3B0E19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4ECC7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radio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0681D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BFE66E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CA28D5" w14:textId="77777777" w:rsidR="00A33C1B" w:rsidRDefault="00793E68">
            <w:pPr>
              <w:jc w:val="both"/>
              <w:rPr>
                <w:rFonts w:ascii="Arial" w:eastAsia="Arial" w:hAnsi="Arial" w:cs="Arial"/>
              </w:rPr>
            </w:pPr>
            <w:r>
              <w:rPr>
                <w:rFonts w:ascii="Arial" w:eastAsia="Arial" w:hAnsi="Arial" w:cs="Arial"/>
                <w:sz w:val="16"/>
                <w:szCs w:val="16"/>
              </w:rPr>
              <w:t>Le marché des boucheries-charcuteries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8D2CD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AE345C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BDD53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bottled</w:t>
            </w:r>
            <w:proofErr w:type="spellEnd"/>
            <w:r>
              <w:rPr>
                <w:rFonts w:ascii="Arial" w:eastAsia="Arial" w:hAnsi="Arial" w:cs="Arial"/>
                <w:sz w:val="16"/>
                <w:szCs w:val="16"/>
              </w:rPr>
              <w:t xml:space="preserve"> water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A9E5D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BB482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F94AA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mattress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B27EB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A8407F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F02C2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yogurt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DAFF6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470CF0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31DBB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anisés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C66DD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512A40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C45941" w14:textId="77777777" w:rsidR="00A33C1B" w:rsidRDefault="00793E68">
            <w:pPr>
              <w:jc w:val="both"/>
              <w:rPr>
                <w:rFonts w:ascii="Arial" w:eastAsia="Arial" w:hAnsi="Arial" w:cs="Arial"/>
              </w:rPr>
            </w:pPr>
            <w:r>
              <w:rPr>
                <w:rFonts w:ascii="Arial" w:eastAsia="Arial" w:hAnsi="Arial" w:cs="Arial"/>
                <w:sz w:val="16"/>
                <w:szCs w:val="16"/>
              </w:rPr>
              <w:t>Le marché du vitrage automobile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A0CE2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A87043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2CBC1F" w14:textId="77777777" w:rsidR="00A33C1B" w:rsidRDefault="00793E68">
            <w:pPr>
              <w:jc w:val="both"/>
              <w:rPr>
                <w:rFonts w:ascii="Arial" w:eastAsia="Arial" w:hAnsi="Arial" w:cs="Arial"/>
              </w:rPr>
            </w:pPr>
            <w:proofErr w:type="gramStart"/>
            <w:r>
              <w:rPr>
                <w:rFonts w:ascii="Arial" w:eastAsia="Arial" w:hAnsi="Arial" w:cs="Arial"/>
                <w:sz w:val="16"/>
                <w:szCs w:val="16"/>
              </w:rPr>
              <w:lastRenderedPageBreak/>
              <w:t>le</w:t>
            </w:r>
            <w:proofErr w:type="gramEnd"/>
            <w:r>
              <w:rPr>
                <w:rFonts w:ascii="Arial" w:eastAsia="Arial" w:hAnsi="Arial" w:cs="Arial"/>
                <w:sz w:val="16"/>
                <w:szCs w:val="16"/>
              </w:rPr>
              <w:t xml:space="preserve"> marché du livre électronique / e-book</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39E80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8FF515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B8E01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eaux aromatisées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79716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AFD98D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E0F5F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écoles de commerce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48B96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2FD7AD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DDEDB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remorques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F63FE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33A738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5F989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e-learning et des </w:t>
            </w:r>
            <w:proofErr w:type="spellStart"/>
            <w:r>
              <w:rPr>
                <w:rFonts w:ascii="Arial" w:eastAsia="Arial" w:hAnsi="Arial" w:cs="Arial"/>
                <w:sz w:val="16"/>
                <w:szCs w:val="16"/>
              </w:rPr>
              <w:t>MOOCs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6D17E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FEB7A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6EB28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chaussures pour enfants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C3862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A9338E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D9271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recyclage de déchets organiques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BD5C8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519111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F9CC34" w14:textId="77777777" w:rsidR="00A33C1B" w:rsidRDefault="00793E68">
            <w:pPr>
              <w:jc w:val="both"/>
              <w:rPr>
                <w:rFonts w:ascii="Arial" w:eastAsia="Arial" w:hAnsi="Arial" w:cs="Arial"/>
              </w:rPr>
            </w:pPr>
            <w:r>
              <w:rPr>
                <w:rFonts w:ascii="Arial" w:eastAsia="Arial" w:hAnsi="Arial" w:cs="Arial"/>
                <w:sz w:val="16"/>
                <w:szCs w:val="16"/>
              </w:rPr>
              <w:t>Le marché de la publicité en ligne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1BD72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8DC101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B15BC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board</w:t>
            </w:r>
            <w:proofErr w:type="spellEnd"/>
            <w:r>
              <w:rPr>
                <w:rFonts w:ascii="Arial" w:eastAsia="Arial" w:hAnsi="Arial" w:cs="Arial"/>
                <w:sz w:val="16"/>
                <w:szCs w:val="16"/>
              </w:rPr>
              <w:t xml:space="preserve"> </w:t>
            </w:r>
            <w:proofErr w:type="spellStart"/>
            <w:r>
              <w:rPr>
                <w:rFonts w:ascii="Arial" w:eastAsia="Arial" w:hAnsi="Arial" w:cs="Arial"/>
                <w:sz w:val="16"/>
                <w:szCs w:val="16"/>
              </w:rPr>
              <w:t>game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1997A9"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CA92A1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6289E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soupe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50BE8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2AF665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BF816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presse jeunesse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D515B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BB9ABA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F54B6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trottinettes électriques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5A92A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FA50AF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FBC17E" w14:textId="77777777" w:rsidR="00A33C1B" w:rsidRDefault="00793E68">
            <w:pPr>
              <w:jc w:val="both"/>
              <w:rPr>
                <w:rFonts w:ascii="Arial" w:eastAsia="Arial" w:hAnsi="Arial" w:cs="Arial"/>
              </w:rPr>
            </w:pPr>
            <w:r>
              <w:rPr>
                <w:rFonts w:ascii="Arial" w:eastAsia="Arial" w:hAnsi="Arial" w:cs="Arial"/>
                <w:sz w:val="16"/>
                <w:szCs w:val="16"/>
              </w:rPr>
              <w:t>Le marché de toilettage pour animaux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3B011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738ED5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A1C5F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l'agencement d'hôtel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34B60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041E81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F5C33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matelas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4E55E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5F56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709EA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fruit </w:t>
            </w:r>
            <w:proofErr w:type="spellStart"/>
            <w:r>
              <w:rPr>
                <w:rFonts w:ascii="Arial" w:eastAsia="Arial" w:hAnsi="Arial" w:cs="Arial"/>
                <w:sz w:val="16"/>
                <w:szCs w:val="16"/>
              </w:rPr>
              <w:t>juice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835BA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54C6AE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83881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agences de communication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09855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3D3B98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AD727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camions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0C02C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DE77BF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81481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mariage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B737E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19E573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8AB83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honey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CA3D4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5947AD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8595B3" w14:textId="77777777" w:rsidR="00A33C1B" w:rsidRDefault="00793E68">
            <w:pPr>
              <w:jc w:val="both"/>
              <w:rPr>
                <w:rFonts w:ascii="Arial" w:eastAsia="Arial" w:hAnsi="Arial" w:cs="Arial"/>
              </w:rPr>
            </w:pPr>
            <w:r>
              <w:rPr>
                <w:rFonts w:ascii="Arial" w:eastAsia="Arial" w:hAnsi="Arial" w:cs="Arial"/>
                <w:sz w:val="16"/>
                <w:szCs w:val="16"/>
              </w:rPr>
              <w:t xml:space="preserve">The HVAC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CCEC5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26BBA9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392F6B"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strategic consulting firms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DD073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7A64ED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E2810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pasta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7DF17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C4C4F7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2B15F9" w14:textId="77777777" w:rsidR="00A33C1B" w:rsidRDefault="00793E68">
            <w:pPr>
              <w:jc w:val="both"/>
              <w:rPr>
                <w:rFonts w:ascii="Arial" w:eastAsia="Arial" w:hAnsi="Arial" w:cs="Arial"/>
              </w:rPr>
            </w:pPr>
            <w:r>
              <w:rPr>
                <w:rFonts w:ascii="Arial" w:eastAsia="Arial" w:hAnsi="Arial" w:cs="Arial"/>
                <w:sz w:val="16"/>
                <w:szCs w:val="16"/>
              </w:rPr>
              <w:t xml:space="preserve">The water </w:t>
            </w:r>
            <w:proofErr w:type="spellStart"/>
            <w:r>
              <w:rPr>
                <w:rFonts w:ascii="Arial" w:eastAsia="Arial" w:hAnsi="Arial" w:cs="Arial"/>
                <w:sz w:val="16"/>
                <w:szCs w:val="16"/>
              </w:rPr>
              <w:t>purifiers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F6CE1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35AFC6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92958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auberges de jeunesse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7E2B9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F2F4CC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91A5E7" w14:textId="77777777" w:rsidR="00A33C1B" w:rsidRDefault="00793E68">
            <w:pPr>
              <w:jc w:val="both"/>
              <w:rPr>
                <w:rFonts w:ascii="Arial" w:eastAsia="Arial" w:hAnsi="Arial" w:cs="Arial"/>
              </w:rPr>
            </w:pPr>
            <w:r>
              <w:rPr>
                <w:rFonts w:ascii="Arial" w:eastAsia="Arial" w:hAnsi="Arial" w:cs="Arial"/>
                <w:sz w:val="16"/>
                <w:szCs w:val="16"/>
              </w:rPr>
              <w:t>Le marché des cadeaux d'affaires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96686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961AE3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A1F5BF" w14:textId="77777777" w:rsidR="00A33C1B" w:rsidRDefault="00793E68">
            <w:pPr>
              <w:jc w:val="both"/>
              <w:rPr>
                <w:rFonts w:ascii="Arial" w:eastAsia="Arial" w:hAnsi="Arial" w:cs="Arial"/>
              </w:rPr>
            </w:pPr>
            <w:r>
              <w:rPr>
                <w:rFonts w:ascii="Arial" w:eastAsia="Arial" w:hAnsi="Arial" w:cs="Arial"/>
                <w:sz w:val="16"/>
                <w:szCs w:val="16"/>
              </w:rPr>
              <w:t>Le marché de la location de vêtements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5D466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64C42B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661A1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travaux d'installation électrique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03226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EF3AB6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A7D97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hearing</w:t>
            </w:r>
            <w:proofErr w:type="spellEnd"/>
            <w:r>
              <w:rPr>
                <w:rFonts w:ascii="Arial" w:eastAsia="Arial" w:hAnsi="Arial" w:cs="Arial"/>
                <w:sz w:val="16"/>
                <w:szCs w:val="16"/>
              </w:rPr>
              <w:t xml:space="preserve"> </w:t>
            </w:r>
            <w:proofErr w:type="spellStart"/>
            <w:r>
              <w:rPr>
                <w:rFonts w:ascii="Arial" w:eastAsia="Arial" w:hAnsi="Arial" w:cs="Arial"/>
                <w:sz w:val="16"/>
                <w:szCs w:val="16"/>
              </w:rPr>
              <w:t>aid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4DAD06"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43A2E26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0266C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festivals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2EBA0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465EF9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D35C2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instituts de beauté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8452B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FC9886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A4C42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bars à vin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04E4C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007C29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819BC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ophthalmology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42C18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B30BC8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C0230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lingerie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0D4C3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D03B15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BE7BBD" w14:textId="77777777" w:rsidR="00A33C1B" w:rsidRDefault="00793E68">
            <w:pPr>
              <w:jc w:val="both"/>
              <w:rPr>
                <w:rFonts w:ascii="Arial" w:eastAsia="Arial" w:hAnsi="Arial" w:cs="Arial"/>
              </w:rPr>
            </w:pPr>
            <w:proofErr w:type="gramStart"/>
            <w:r>
              <w:rPr>
                <w:rFonts w:ascii="Arial" w:eastAsia="Arial" w:hAnsi="Arial" w:cs="Arial"/>
                <w:sz w:val="16"/>
                <w:szCs w:val="16"/>
              </w:rPr>
              <w:lastRenderedPageBreak/>
              <w:t>le</w:t>
            </w:r>
            <w:proofErr w:type="gramEnd"/>
            <w:r>
              <w:rPr>
                <w:rFonts w:ascii="Arial" w:eastAsia="Arial" w:hAnsi="Arial" w:cs="Arial"/>
                <w:sz w:val="16"/>
                <w:szCs w:val="16"/>
              </w:rPr>
              <w:t xml:space="preserve"> marché de la piscine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9DC7B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16024E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B6313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pharmacy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8BDB1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B09B35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75A97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jeux vidéo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F2D60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C75141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32FB7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chariot élévateur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E691D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B72B80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914273"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advanced</w:t>
            </w:r>
            <w:proofErr w:type="spellEnd"/>
            <w:r>
              <w:rPr>
                <w:rFonts w:ascii="Arial" w:eastAsia="Arial" w:hAnsi="Arial" w:cs="Arial"/>
                <w:sz w:val="16"/>
                <w:szCs w:val="16"/>
              </w:rPr>
              <w:t xml:space="preserve"> </w:t>
            </w:r>
            <w:proofErr w:type="spellStart"/>
            <w:r>
              <w:rPr>
                <w:rFonts w:ascii="Arial" w:eastAsia="Arial" w:hAnsi="Arial" w:cs="Arial"/>
                <w:sz w:val="16"/>
                <w:szCs w:val="16"/>
              </w:rPr>
              <w:t>therapies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AF0C2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961ED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0A6EF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vanille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4F905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B4D24E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E96C9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climatisation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F7679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DDC8E3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8D9C18" w14:textId="77777777" w:rsidR="00A33C1B" w:rsidRDefault="00793E68">
            <w:pPr>
              <w:jc w:val="both"/>
              <w:rPr>
                <w:rFonts w:ascii="Arial" w:eastAsia="Arial" w:hAnsi="Arial" w:cs="Arial"/>
              </w:rPr>
            </w:pPr>
            <w:r>
              <w:rPr>
                <w:rFonts w:ascii="Arial" w:eastAsia="Arial" w:hAnsi="Arial" w:cs="Arial"/>
                <w:sz w:val="16"/>
                <w:szCs w:val="16"/>
              </w:rPr>
              <w:t>Le marché des caves à vin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AA070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59AA09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493C7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consumer </w:t>
            </w:r>
            <w:proofErr w:type="spellStart"/>
            <w:r>
              <w:rPr>
                <w:rFonts w:ascii="Arial" w:eastAsia="Arial" w:hAnsi="Arial" w:cs="Arial"/>
                <w:sz w:val="16"/>
                <w:szCs w:val="16"/>
              </w:rPr>
              <w:t>credit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A22CBA"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C98B64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0F32C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mortgage</w:t>
            </w:r>
            <w:proofErr w:type="spellEnd"/>
            <w:r>
              <w:rPr>
                <w:rFonts w:ascii="Arial" w:eastAsia="Arial" w:hAnsi="Arial" w:cs="Arial"/>
                <w:sz w:val="16"/>
                <w:szCs w:val="16"/>
              </w:rPr>
              <w:t xml:space="preserve"> </w:t>
            </w:r>
            <w:proofErr w:type="spellStart"/>
            <w:r>
              <w:rPr>
                <w:rFonts w:ascii="Arial" w:eastAsia="Arial" w:hAnsi="Arial" w:cs="Arial"/>
                <w:sz w:val="16"/>
                <w:szCs w:val="16"/>
              </w:rPr>
              <w:t>brokerage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1B83B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E5B44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95C7D8" w14:textId="77777777" w:rsidR="00A33C1B" w:rsidRDefault="00793E68">
            <w:pPr>
              <w:jc w:val="both"/>
              <w:rPr>
                <w:rFonts w:ascii="Arial" w:eastAsia="Arial" w:hAnsi="Arial" w:cs="Arial"/>
              </w:rPr>
            </w:pPr>
            <w:r>
              <w:rPr>
                <w:rFonts w:ascii="Arial" w:eastAsia="Arial" w:hAnsi="Arial" w:cs="Arial"/>
                <w:sz w:val="16"/>
                <w:szCs w:val="16"/>
              </w:rPr>
              <w:t>Le marché de la restauration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205B4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930C2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5D174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céréales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5337D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AED9EF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45F91B"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 xml:space="preserve">the market for food </w:t>
            </w:r>
            <w:proofErr w:type="spellStart"/>
            <w:r w:rsidRPr="0087696C">
              <w:rPr>
                <w:rFonts w:ascii="Arial" w:eastAsia="Arial" w:hAnsi="Arial" w:cs="Arial"/>
                <w:sz w:val="16"/>
                <w:szCs w:val="16"/>
                <w:lang w:val="en-US"/>
              </w:rPr>
              <w:t>flavourings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72387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36979F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F7A91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biscuit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1DD46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686014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789B5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funéraire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EC8A6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27BE52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ED0B8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extraits naturels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DF9C4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2C5C74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13D9D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vêtements pour enfants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982B6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BA7BA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7B368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condom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E8A2C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47C12B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27503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chaussure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3D734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7367BB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E762A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écoles de danse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C08EE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E7753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35393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charcuterie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E0674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C30132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87EDE9" w14:textId="77777777" w:rsidR="00A33C1B" w:rsidRDefault="00793E68">
            <w:pPr>
              <w:jc w:val="both"/>
              <w:rPr>
                <w:rFonts w:ascii="Arial" w:eastAsia="Arial" w:hAnsi="Arial" w:cs="Arial"/>
              </w:rPr>
            </w:pPr>
            <w:r>
              <w:rPr>
                <w:rFonts w:ascii="Arial" w:eastAsia="Arial" w:hAnsi="Arial" w:cs="Arial"/>
                <w:sz w:val="16"/>
                <w:szCs w:val="16"/>
              </w:rPr>
              <w:t>Le marché du smartphone reconditionné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BEC8F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EA061B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5BA93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cocoa</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76978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3CE3EE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D0DE5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jam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EE0F4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B84174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4F679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roofing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46505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31C991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7EEA0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table olive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E5989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7B0289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2A3AA9" w14:textId="77777777" w:rsidR="00A33C1B" w:rsidRDefault="00793E68">
            <w:pPr>
              <w:jc w:val="both"/>
              <w:rPr>
                <w:rFonts w:ascii="Arial" w:eastAsia="Arial" w:hAnsi="Arial" w:cs="Arial"/>
              </w:rPr>
            </w:pPr>
            <w:r>
              <w:rPr>
                <w:rFonts w:ascii="Arial" w:eastAsia="Arial" w:hAnsi="Arial" w:cs="Arial"/>
                <w:sz w:val="16"/>
                <w:szCs w:val="16"/>
              </w:rPr>
              <w:t>Le marché des hôtels de luxe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19326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372369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11C3A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casque de moto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8CC51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30D5F7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A4DE8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stationery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FA9AB1"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2C57BA6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14A9B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dessalement d'eau de mer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C03FA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BFEE94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9699C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spectacle vivant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95F5A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80B66E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4742B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distributeurs alimentaires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D874F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BB2B10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781AA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salles d'escalade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A2D42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B1EE0E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3DCB2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collective catering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A79C2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4B93D3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A70DED" w14:textId="77777777" w:rsidR="00A33C1B" w:rsidRDefault="00793E68">
            <w:pPr>
              <w:jc w:val="both"/>
              <w:rPr>
                <w:rFonts w:ascii="Arial" w:eastAsia="Arial" w:hAnsi="Arial" w:cs="Arial"/>
              </w:rPr>
            </w:pPr>
            <w:proofErr w:type="gramStart"/>
            <w:r>
              <w:rPr>
                <w:rFonts w:ascii="Arial" w:eastAsia="Arial" w:hAnsi="Arial" w:cs="Arial"/>
                <w:sz w:val="16"/>
                <w:szCs w:val="16"/>
              </w:rPr>
              <w:lastRenderedPageBreak/>
              <w:t>le</w:t>
            </w:r>
            <w:proofErr w:type="gramEnd"/>
            <w:r>
              <w:rPr>
                <w:rFonts w:ascii="Arial" w:eastAsia="Arial" w:hAnsi="Arial" w:cs="Arial"/>
                <w:sz w:val="16"/>
                <w:szCs w:val="16"/>
              </w:rPr>
              <w:t xml:space="preserve"> marché du développement de site web</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CE41A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281DB0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6E64E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tapis et moquette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230BA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94E285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BD9170" w14:textId="77777777" w:rsidR="00A33C1B" w:rsidRDefault="00793E68">
            <w:pPr>
              <w:jc w:val="both"/>
              <w:rPr>
                <w:rFonts w:ascii="Arial" w:eastAsia="Arial" w:hAnsi="Arial" w:cs="Arial"/>
              </w:rPr>
            </w:pPr>
            <w:r>
              <w:rPr>
                <w:rFonts w:ascii="Arial" w:eastAsia="Arial" w:hAnsi="Arial" w:cs="Arial"/>
                <w:sz w:val="16"/>
                <w:szCs w:val="16"/>
              </w:rPr>
              <w:t>Le marché de l'emballage carton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81380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0FD633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6DC73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produits du terroir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7FE19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B3B586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D3682F" w14:textId="77777777" w:rsidR="00A33C1B" w:rsidRDefault="00793E68">
            <w:pPr>
              <w:jc w:val="both"/>
              <w:rPr>
                <w:rFonts w:ascii="Arial" w:eastAsia="Arial" w:hAnsi="Arial" w:cs="Arial"/>
              </w:rPr>
            </w:pPr>
            <w:r>
              <w:rPr>
                <w:rFonts w:ascii="Arial" w:eastAsia="Arial" w:hAnsi="Arial" w:cs="Arial"/>
                <w:sz w:val="16"/>
                <w:szCs w:val="16"/>
              </w:rPr>
              <w:t>Le marché de la restauration rapide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507F9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A28BCA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BC0EE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thalasso et du spa</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945FB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F7647E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DA5652" w14:textId="77777777" w:rsidR="00A33C1B" w:rsidRDefault="00793E68">
            <w:pPr>
              <w:jc w:val="both"/>
              <w:rPr>
                <w:rFonts w:ascii="Arial" w:eastAsia="Arial" w:hAnsi="Arial" w:cs="Arial"/>
              </w:rPr>
            </w:pPr>
            <w:r>
              <w:rPr>
                <w:rFonts w:ascii="Arial" w:eastAsia="Arial" w:hAnsi="Arial" w:cs="Arial"/>
                <w:sz w:val="16"/>
                <w:szCs w:val="16"/>
              </w:rPr>
              <w:t>Le marché des pièces détachées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2E40B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A8EE10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B27B5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bijouterie fantaisie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33429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DE3984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5C275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CBD</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5DB48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23C6CF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55B19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huiles essentielles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8AA08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1A1F70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2D6CD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sauces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B4580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3EC363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8EDCB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truffle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B697D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62CBC8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E9132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séjours linguistiques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91A9D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DC825D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493559"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chocolate and chocolate factory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907AE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8F6C5B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60AA3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food-truck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6E8BD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CFDB6A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0CC45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toiture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D448E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20EC87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563F9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scooter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D1C8B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8FCF17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2C38F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l'aménagement paysager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934CF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A66AF9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C7D8CB" w14:textId="77777777" w:rsidR="00A33C1B" w:rsidRDefault="00793E68">
            <w:pPr>
              <w:jc w:val="both"/>
              <w:rPr>
                <w:rFonts w:ascii="Arial" w:eastAsia="Arial" w:hAnsi="Arial" w:cs="Arial"/>
              </w:rPr>
            </w:pPr>
            <w:r>
              <w:rPr>
                <w:rFonts w:ascii="Arial" w:eastAsia="Arial" w:hAnsi="Arial" w:cs="Arial"/>
                <w:sz w:val="16"/>
                <w:szCs w:val="16"/>
              </w:rPr>
              <w:t>Le marché des séminaires d'entreprise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D49BB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B9B014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6C2F3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revêtement de sol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5C43A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F54A5E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8DDF50"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barbecue and plancha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BCB411"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C454BF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6D4B76"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barbecue and plancha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F4BEB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2CFEBD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7F5842"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market</w:t>
            </w:r>
            <w:proofErr w:type="spellEnd"/>
            <w:r>
              <w:rPr>
                <w:rFonts w:ascii="Arial" w:eastAsia="Arial" w:hAnsi="Arial" w:cs="Arial"/>
                <w:sz w:val="16"/>
                <w:szCs w:val="16"/>
              </w:rPr>
              <w:t xml:space="preserve"> for sneakers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69B19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B39B8A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97711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Tea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DA855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0C9C2D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6E20B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recrutement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EA910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470C83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45303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joaillerie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56791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AB01EF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BDC3C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champignon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0D061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6CC9C7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A0A57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coconut</w:t>
            </w:r>
            <w:proofErr w:type="spellEnd"/>
            <w:r>
              <w:rPr>
                <w:rFonts w:ascii="Arial" w:eastAsia="Arial" w:hAnsi="Arial" w:cs="Arial"/>
                <w:sz w:val="16"/>
                <w:szCs w:val="16"/>
              </w:rPr>
              <w:t xml:space="preserve"> </w:t>
            </w:r>
            <w:proofErr w:type="spellStart"/>
            <w:r>
              <w:rPr>
                <w:rFonts w:ascii="Arial" w:eastAsia="Arial" w:hAnsi="Arial" w:cs="Arial"/>
                <w:sz w:val="16"/>
                <w:szCs w:val="16"/>
              </w:rPr>
              <w:t>oil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F7FDB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D7CEA8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9B2BF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carterie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F184B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4BC74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3DD73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papeterie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755BB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7B6F5C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27F1A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videoconferencing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6ED39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284D86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FEE10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cybersécurité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0BA34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A79922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6EC50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robinetterie industrielle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888C4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D93901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E985C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tatouage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BE6E2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D499E1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0B0990" w14:textId="77777777" w:rsidR="00A33C1B" w:rsidRDefault="00793E68">
            <w:pPr>
              <w:jc w:val="both"/>
              <w:rPr>
                <w:rFonts w:ascii="Arial" w:eastAsia="Arial" w:hAnsi="Arial" w:cs="Arial"/>
              </w:rPr>
            </w:pPr>
            <w:r>
              <w:rPr>
                <w:rFonts w:ascii="Arial" w:eastAsia="Arial" w:hAnsi="Arial" w:cs="Arial"/>
                <w:sz w:val="16"/>
                <w:szCs w:val="16"/>
              </w:rPr>
              <w:lastRenderedPageBreak/>
              <w:t>Le marché de la boxe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7A98E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211AF4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433BC3" w14:textId="77777777" w:rsidR="00A33C1B" w:rsidRDefault="00793E68">
            <w:pPr>
              <w:jc w:val="both"/>
              <w:rPr>
                <w:rFonts w:ascii="Arial" w:eastAsia="Arial" w:hAnsi="Arial" w:cs="Arial"/>
              </w:rPr>
            </w:pPr>
            <w:r>
              <w:rPr>
                <w:rFonts w:ascii="Arial" w:eastAsia="Arial" w:hAnsi="Arial" w:cs="Arial"/>
                <w:sz w:val="16"/>
                <w:szCs w:val="16"/>
              </w:rPr>
              <w:t>Le marché des algues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588C7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28928D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7D64E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plâtre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9490F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86DEDD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EFCDC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online </w:t>
            </w:r>
            <w:proofErr w:type="spellStart"/>
            <w:r>
              <w:rPr>
                <w:rFonts w:ascii="Arial" w:eastAsia="Arial" w:hAnsi="Arial" w:cs="Arial"/>
                <w:sz w:val="16"/>
                <w:szCs w:val="16"/>
              </w:rPr>
              <w:t>eyewear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B5AB0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31E022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4994C9"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home medical care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DDDAC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E204EF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450BB9" w14:textId="77777777" w:rsidR="00A33C1B" w:rsidRDefault="00793E68">
            <w:pPr>
              <w:jc w:val="both"/>
              <w:rPr>
                <w:rFonts w:ascii="Arial" w:eastAsia="Arial" w:hAnsi="Arial" w:cs="Arial"/>
              </w:rPr>
            </w:pPr>
            <w:r>
              <w:rPr>
                <w:rFonts w:ascii="Arial" w:eastAsia="Arial" w:hAnsi="Arial" w:cs="Arial"/>
                <w:sz w:val="16"/>
                <w:szCs w:val="16"/>
              </w:rPr>
              <w:t xml:space="preserve">Le marché du cloud </w:t>
            </w:r>
            <w:proofErr w:type="spellStart"/>
            <w:r>
              <w:rPr>
                <w:rFonts w:ascii="Arial" w:eastAsia="Arial" w:hAnsi="Arial" w:cs="Arial"/>
                <w:sz w:val="16"/>
                <w:szCs w:val="16"/>
              </w:rPr>
              <w:t>computing</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DFA09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80373F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81531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caviar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5D3D3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4DABED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8417D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alarmes et de la vidéosurveillance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93F99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CC9F22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D825A8" w14:textId="77777777" w:rsidR="00A33C1B" w:rsidRDefault="00793E68">
            <w:pPr>
              <w:jc w:val="both"/>
              <w:rPr>
                <w:rFonts w:ascii="Arial" w:eastAsia="Arial" w:hAnsi="Arial" w:cs="Arial"/>
              </w:rPr>
            </w:pPr>
            <w:r>
              <w:rPr>
                <w:rFonts w:ascii="Arial" w:eastAsia="Arial" w:hAnsi="Arial" w:cs="Arial"/>
                <w:sz w:val="16"/>
                <w:szCs w:val="16"/>
              </w:rPr>
              <w:t>Le marché des scooters électriques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29846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F9475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5AE67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distributeurs de boissons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47E3C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635988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33BC57" w14:textId="77777777" w:rsidR="00A33C1B" w:rsidRDefault="00793E68">
            <w:pPr>
              <w:jc w:val="both"/>
              <w:rPr>
                <w:rFonts w:ascii="Arial" w:eastAsia="Arial" w:hAnsi="Arial" w:cs="Arial"/>
              </w:rPr>
            </w:pPr>
            <w:r>
              <w:rPr>
                <w:rFonts w:ascii="Arial" w:eastAsia="Arial" w:hAnsi="Arial" w:cs="Arial"/>
                <w:sz w:val="16"/>
                <w:szCs w:val="16"/>
              </w:rPr>
              <w:t xml:space="preserve">Le marché du cloud </w:t>
            </w:r>
            <w:proofErr w:type="spellStart"/>
            <w:r>
              <w:rPr>
                <w:rFonts w:ascii="Arial" w:eastAsia="Arial" w:hAnsi="Arial" w:cs="Arial"/>
                <w:sz w:val="16"/>
                <w:szCs w:val="16"/>
              </w:rPr>
              <w:t>storage</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CD0B4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B8918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2A2E3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fitness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3AE6E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1D5FDE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B45DB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panneaux solaires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7CBFC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5A408A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7A3AC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flour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2D65B8"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60B7F0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EBD89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HVAC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E0D301"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A8E4F3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158CE3"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pizza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CA9A4E"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8195C1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83148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plumbing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B89AD9"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70C37A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ED9493" w14:textId="77777777" w:rsidR="00A33C1B" w:rsidRDefault="00793E68">
            <w:pPr>
              <w:jc w:val="both"/>
              <w:rPr>
                <w:rFonts w:ascii="Arial" w:eastAsia="Arial" w:hAnsi="Arial" w:cs="Arial"/>
              </w:rPr>
            </w:pPr>
            <w:r>
              <w:rPr>
                <w:rFonts w:ascii="Arial" w:eastAsia="Arial" w:hAnsi="Arial" w:cs="Arial"/>
                <w:sz w:val="16"/>
                <w:szCs w:val="16"/>
              </w:rPr>
              <w:t>Le marché de l'</w:t>
            </w:r>
            <w:proofErr w:type="spellStart"/>
            <w:r>
              <w:rPr>
                <w:rFonts w:ascii="Arial" w:eastAsia="Arial" w:hAnsi="Arial" w:cs="Arial"/>
                <w:sz w:val="16"/>
                <w:szCs w:val="16"/>
              </w:rPr>
              <w:t>assurance crédit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699F2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C326D5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C08F7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conserve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4D654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A0969A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989C3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guitare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AC962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7BFA79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260AF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palette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7ECE5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E5FF91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8C412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cliniques privées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ACB9C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C59722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E47DA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pompes à chaleur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B4C79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6284E4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7CFF8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bioéthanol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64128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E3350B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50470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courtage en assurance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C1785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EF455E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AB660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traitement de l'eau</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75D83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DF7EDF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9040EF" w14:textId="77777777" w:rsidR="00A33C1B" w:rsidRDefault="00793E68">
            <w:pPr>
              <w:jc w:val="both"/>
              <w:rPr>
                <w:rFonts w:ascii="Arial" w:eastAsia="Arial" w:hAnsi="Arial" w:cs="Arial"/>
              </w:rPr>
            </w:pPr>
            <w:r>
              <w:rPr>
                <w:rFonts w:ascii="Arial" w:eastAsia="Arial" w:hAnsi="Arial" w:cs="Arial"/>
                <w:sz w:val="16"/>
                <w:szCs w:val="16"/>
              </w:rPr>
              <w:t>Le marché de la garde d'enfants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17C54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1073C1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70E6E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restauration collective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574BE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504817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9975DB" w14:textId="77777777" w:rsidR="00A33C1B" w:rsidRDefault="00793E68">
            <w:pPr>
              <w:jc w:val="both"/>
              <w:rPr>
                <w:rFonts w:ascii="Arial" w:eastAsia="Arial" w:hAnsi="Arial" w:cs="Arial"/>
              </w:rPr>
            </w:pPr>
            <w:r>
              <w:rPr>
                <w:rFonts w:ascii="Arial" w:eastAsia="Arial" w:hAnsi="Arial" w:cs="Arial"/>
                <w:sz w:val="16"/>
                <w:szCs w:val="16"/>
              </w:rPr>
              <w:t>Le marché des semences et graines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4B262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92AC45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E7620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tuiles en terre cuite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A8C8C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B93B2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BB463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manga</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80F16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287773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1F3F5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l'assurance automobile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CE470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1DB252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F632A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l'immobilier de bureau</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0131A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43962E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2DB75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résidences étudiantes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E0556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E11784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9415E0" w14:textId="77777777" w:rsidR="00A33C1B" w:rsidRDefault="00793E68">
            <w:pPr>
              <w:jc w:val="both"/>
              <w:rPr>
                <w:rFonts w:ascii="Arial" w:eastAsia="Arial" w:hAnsi="Arial" w:cs="Arial"/>
              </w:rPr>
            </w:pPr>
            <w:proofErr w:type="gramStart"/>
            <w:r>
              <w:rPr>
                <w:rFonts w:ascii="Arial" w:eastAsia="Arial" w:hAnsi="Arial" w:cs="Arial"/>
                <w:sz w:val="16"/>
                <w:szCs w:val="16"/>
              </w:rPr>
              <w:lastRenderedPageBreak/>
              <w:t>le</w:t>
            </w:r>
            <w:proofErr w:type="gramEnd"/>
            <w:r>
              <w:rPr>
                <w:rFonts w:ascii="Arial" w:eastAsia="Arial" w:hAnsi="Arial" w:cs="Arial"/>
                <w:sz w:val="16"/>
                <w:szCs w:val="16"/>
              </w:rPr>
              <w:t xml:space="preserve"> marché du cuivre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182A0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9B8DA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3F3F6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data centers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708B4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3A1BE7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96840F" w14:textId="77777777" w:rsidR="00A33C1B" w:rsidRDefault="00793E68">
            <w:pPr>
              <w:jc w:val="both"/>
              <w:rPr>
                <w:rFonts w:ascii="Arial" w:eastAsia="Arial" w:hAnsi="Arial" w:cs="Arial"/>
              </w:rPr>
            </w:pPr>
            <w:r>
              <w:rPr>
                <w:rFonts w:ascii="Arial" w:eastAsia="Arial" w:hAnsi="Arial" w:cs="Arial"/>
                <w:sz w:val="16"/>
                <w:szCs w:val="16"/>
              </w:rPr>
              <w:t>Le marché de la BVP industrielle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54E9F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570AF5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14CB7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fertilizer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CEBE8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C2CF3B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F02819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l'optique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31EBB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9A3A4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8DC52F" w14:textId="77777777" w:rsidR="00A33C1B" w:rsidRDefault="00793E68">
            <w:pPr>
              <w:jc w:val="both"/>
              <w:rPr>
                <w:rFonts w:ascii="Arial" w:eastAsia="Arial" w:hAnsi="Arial" w:cs="Arial"/>
              </w:rPr>
            </w:pPr>
            <w:r>
              <w:rPr>
                <w:rFonts w:ascii="Arial" w:eastAsia="Arial" w:hAnsi="Arial" w:cs="Arial"/>
                <w:sz w:val="16"/>
                <w:szCs w:val="16"/>
              </w:rPr>
              <w:t>Le marché de la robinetterie de bâtiment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D28DE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69E2AE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BB409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agences de publicité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AAA59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7FA320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E1A6F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chips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CFBFB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65DD76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5E4E5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sites de rencontre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F0865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36F3B5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1D3534" w14:textId="77777777" w:rsidR="00A33C1B" w:rsidRDefault="00793E68">
            <w:pPr>
              <w:jc w:val="both"/>
              <w:rPr>
                <w:rFonts w:ascii="Arial" w:eastAsia="Arial" w:hAnsi="Arial" w:cs="Arial"/>
              </w:rPr>
            </w:pPr>
            <w:r>
              <w:rPr>
                <w:rFonts w:ascii="Arial" w:eastAsia="Arial" w:hAnsi="Arial" w:cs="Arial"/>
                <w:sz w:val="16"/>
                <w:szCs w:val="16"/>
              </w:rPr>
              <w:t>Le marché des sneakers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8EDAD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F321CE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45018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mobilier de bureau</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5962D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E7ED8D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8CF19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rasoir pour homme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1BFB2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025DE5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5189A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shampoing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1A5B1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27A52D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CED38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salt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95661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34DC49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C94E9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l'eau en bouteille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D89EB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182EAA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7BED9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presse sportive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5567F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91730D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70632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peinture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97C2C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97CD26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B89F70" w14:textId="77777777" w:rsidR="00A33C1B" w:rsidRDefault="00793E68">
            <w:pPr>
              <w:jc w:val="both"/>
              <w:rPr>
                <w:rFonts w:ascii="Arial" w:eastAsia="Arial" w:hAnsi="Arial" w:cs="Arial"/>
              </w:rPr>
            </w:pPr>
            <w:r>
              <w:rPr>
                <w:rFonts w:ascii="Arial" w:eastAsia="Arial" w:hAnsi="Arial" w:cs="Arial"/>
                <w:sz w:val="16"/>
                <w:szCs w:val="16"/>
              </w:rPr>
              <w:t>Le marché de l'alimentation des animaux de ferme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C9598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E72E7E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A0C05E" w14:textId="77777777" w:rsidR="00A33C1B" w:rsidRDefault="00793E68">
            <w:pPr>
              <w:jc w:val="both"/>
              <w:rPr>
                <w:rFonts w:ascii="Arial" w:eastAsia="Arial" w:hAnsi="Arial" w:cs="Arial"/>
              </w:rPr>
            </w:pPr>
            <w:r>
              <w:rPr>
                <w:rFonts w:ascii="Arial" w:eastAsia="Arial" w:hAnsi="Arial" w:cs="Arial"/>
                <w:sz w:val="16"/>
                <w:szCs w:val="16"/>
              </w:rPr>
              <w:t>Le marché des agences évènementielles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008EC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9C480A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36460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lait et des produits laitiers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29699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613B62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8936E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salons de thé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0B1AE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B280B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3F024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boat </w:t>
            </w:r>
            <w:proofErr w:type="spellStart"/>
            <w:r>
              <w:rPr>
                <w:rFonts w:ascii="Arial" w:eastAsia="Arial" w:hAnsi="Arial" w:cs="Arial"/>
                <w:sz w:val="16"/>
                <w:szCs w:val="16"/>
              </w:rPr>
              <w:t>rental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46518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8A351C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FF8ED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animaux de compagnie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17C31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E754D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84D04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l'infusion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37FCB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DF286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AEC42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bioénergies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A8C6C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50DBF5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1E866F" w14:textId="77777777" w:rsidR="00A33C1B" w:rsidRDefault="00793E68">
            <w:pPr>
              <w:jc w:val="both"/>
              <w:rPr>
                <w:rFonts w:ascii="Arial" w:eastAsia="Arial" w:hAnsi="Arial" w:cs="Arial"/>
              </w:rPr>
            </w:pPr>
            <w:r>
              <w:rPr>
                <w:rFonts w:ascii="Arial" w:eastAsia="Arial" w:hAnsi="Arial" w:cs="Arial"/>
                <w:sz w:val="16"/>
                <w:szCs w:val="16"/>
              </w:rPr>
              <w:t>Le marché des couteaux et de la coutellerie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1829E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8AC64A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716C4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smartgrids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52CDC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0C6AC5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9DC74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yaourt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F22D7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254FBD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CF0A8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ski </w:t>
            </w:r>
            <w:proofErr w:type="spellStart"/>
            <w:r>
              <w:rPr>
                <w:rFonts w:ascii="Arial" w:eastAsia="Arial" w:hAnsi="Arial" w:cs="Arial"/>
                <w:sz w:val="16"/>
                <w:szCs w:val="16"/>
              </w:rPr>
              <w:t>equipment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D2E2D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741052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4E479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furniture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1E2A1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C890FB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6F725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hearing</w:t>
            </w:r>
            <w:proofErr w:type="spellEnd"/>
            <w:r>
              <w:rPr>
                <w:rFonts w:ascii="Arial" w:eastAsia="Arial" w:hAnsi="Arial" w:cs="Arial"/>
                <w:sz w:val="16"/>
                <w:szCs w:val="16"/>
              </w:rPr>
              <w:t xml:space="preserve"> </w:t>
            </w:r>
            <w:proofErr w:type="spellStart"/>
            <w:r>
              <w:rPr>
                <w:rFonts w:ascii="Arial" w:eastAsia="Arial" w:hAnsi="Arial" w:cs="Arial"/>
                <w:sz w:val="16"/>
                <w:szCs w:val="16"/>
              </w:rPr>
              <w:t>aid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83921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FC21AA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2CCDB3" w14:textId="77777777" w:rsidR="00A33C1B" w:rsidRDefault="00793E68">
            <w:pPr>
              <w:jc w:val="both"/>
              <w:rPr>
                <w:rFonts w:ascii="Arial" w:eastAsia="Arial" w:hAnsi="Arial" w:cs="Arial"/>
              </w:rPr>
            </w:pPr>
            <w:r>
              <w:rPr>
                <w:rFonts w:ascii="Arial" w:eastAsia="Arial" w:hAnsi="Arial" w:cs="Arial"/>
                <w:sz w:val="16"/>
                <w:szCs w:val="16"/>
              </w:rPr>
              <w:t>Le marché des lentilles de contact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DC2D4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6D774E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85E11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coiffure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1940C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BE82A5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AB9A02" w14:textId="77777777" w:rsidR="00A33C1B" w:rsidRDefault="00793E68">
            <w:pPr>
              <w:jc w:val="both"/>
              <w:rPr>
                <w:rFonts w:ascii="Arial" w:eastAsia="Arial" w:hAnsi="Arial" w:cs="Arial"/>
              </w:rPr>
            </w:pPr>
            <w:r>
              <w:rPr>
                <w:rFonts w:ascii="Arial" w:eastAsia="Arial" w:hAnsi="Arial" w:cs="Arial"/>
                <w:sz w:val="16"/>
                <w:szCs w:val="16"/>
              </w:rPr>
              <w:t>Le marché des spiritueux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3FF00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BEBC0A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AC33DD" w14:textId="77777777" w:rsidR="00A33C1B" w:rsidRDefault="00793E68">
            <w:pPr>
              <w:jc w:val="both"/>
              <w:rPr>
                <w:rFonts w:ascii="Arial" w:eastAsia="Arial" w:hAnsi="Arial" w:cs="Arial"/>
              </w:rPr>
            </w:pPr>
            <w:r>
              <w:rPr>
                <w:rFonts w:ascii="Arial" w:eastAsia="Arial" w:hAnsi="Arial" w:cs="Arial"/>
                <w:sz w:val="16"/>
                <w:szCs w:val="16"/>
              </w:rPr>
              <w:lastRenderedPageBreak/>
              <w:t>Le marché des traiteurs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4E9D0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E257EF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4ACB1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thermalisme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5D237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A30D87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85A10C" w14:textId="77777777" w:rsidR="00A33C1B" w:rsidRDefault="00793E68">
            <w:pPr>
              <w:jc w:val="both"/>
              <w:rPr>
                <w:rFonts w:ascii="Arial" w:eastAsia="Arial" w:hAnsi="Arial" w:cs="Arial"/>
              </w:rPr>
            </w:pPr>
            <w:r>
              <w:rPr>
                <w:rFonts w:ascii="Arial" w:eastAsia="Arial" w:hAnsi="Arial" w:cs="Arial"/>
                <w:sz w:val="16"/>
                <w:szCs w:val="16"/>
              </w:rPr>
              <w:t xml:space="preserve">The water </w:t>
            </w:r>
            <w:proofErr w:type="spellStart"/>
            <w:r>
              <w:rPr>
                <w:rFonts w:ascii="Arial" w:eastAsia="Arial" w:hAnsi="Arial" w:cs="Arial"/>
                <w:sz w:val="16"/>
                <w:szCs w:val="16"/>
              </w:rPr>
              <w:t>treatment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80545A"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26EC29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EC0F11"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in vitro diagnostics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0AB28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B0FAB4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2C493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kitchen</w:t>
            </w:r>
            <w:proofErr w:type="spellEnd"/>
            <w:r>
              <w:rPr>
                <w:rFonts w:ascii="Arial" w:eastAsia="Arial" w:hAnsi="Arial" w:cs="Arial"/>
                <w:sz w:val="16"/>
                <w:szCs w:val="16"/>
              </w:rPr>
              <w:t xml:space="preserve"> </w:t>
            </w:r>
            <w:proofErr w:type="spellStart"/>
            <w:r>
              <w:rPr>
                <w:rFonts w:ascii="Arial" w:eastAsia="Arial" w:hAnsi="Arial" w:cs="Arial"/>
                <w:sz w:val="16"/>
                <w:szCs w:val="16"/>
              </w:rPr>
              <w:t>utensils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01907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953044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2B77CC"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medical biology laboratory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9FAA3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3E938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D73C0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moto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25DF0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ED284A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1A185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truffe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245B6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19322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381AF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bricolage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6E575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3F4D56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A670B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diagnostic immobilier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3FE9A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D82D7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AC059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candle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5F7A00"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5469F34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55E5E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advertising</w:t>
            </w:r>
            <w:proofErr w:type="spellEnd"/>
            <w:r>
              <w:rPr>
                <w:rFonts w:ascii="Arial" w:eastAsia="Arial" w:hAnsi="Arial" w:cs="Arial"/>
                <w:sz w:val="16"/>
                <w:szCs w:val="16"/>
              </w:rPr>
              <w:t xml:space="preserve"> </w:t>
            </w:r>
            <w:proofErr w:type="spellStart"/>
            <w:r>
              <w:rPr>
                <w:rFonts w:ascii="Arial" w:eastAsia="Arial" w:hAnsi="Arial" w:cs="Arial"/>
                <w:sz w:val="16"/>
                <w:szCs w:val="16"/>
              </w:rPr>
              <w:t>agency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62CD4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00983A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A61C57"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swimming</w:t>
            </w:r>
            <w:proofErr w:type="spellEnd"/>
            <w:r>
              <w:rPr>
                <w:rFonts w:ascii="Arial" w:eastAsia="Arial" w:hAnsi="Arial" w:cs="Arial"/>
                <w:sz w:val="16"/>
                <w:szCs w:val="16"/>
              </w:rPr>
              <w:t xml:space="preserve"> pool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9A2EFE"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A13F71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0BFB5A" w14:textId="77777777" w:rsidR="00A33C1B" w:rsidRDefault="00793E68">
            <w:pPr>
              <w:jc w:val="both"/>
              <w:rPr>
                <w:rFonts w:ascii="Arial" w:eastAsia="Arial" w:hAnsi="Arial" w:cs="Arial"/>
              </w:rPr>
            </w:pPr>
            <w:r>
              <w:rPr>
                <w:rFonts w:ascii="Arial" w:eastAsia="Arial" w:hAnsi="Arial" w:cs="Arial"/>
                <w:sz w:val="16"/>
                <w:szCs w:val="16"/>
              </w:rPr>
              <w:t xml:space="preserve">Le marché des </w:t>
            </w:r>
            <w:proofErr w:type="spellStart"/>
            <w:r>
              <w:rPr>
                <w:rFonts w:ascii="Arial" w:eastAsia="Arial" w:hAnsi="Arial" w:cs="Arial"/>
                <w:sz w:val="16"/>
                <w:szCs w:val="16"/>
              </w:rPr>
              <w:t>dark</w:t>
            </w:r>
            <w:proofErr w:type="spellEnd"/>
            <w:r>
              <w:rPr>
                <w:rFonts w:ascii="Arial" w:eastAsia="Arial" w:hAnsi="Arial" w:cs="Arial"/>
                <w:sz w:val="16"/>
                <w:szCs w:val="16"/>
              </w:rPr>
              <w:t xml:space="preserve"> </w:t>
            </w:r>
            <w:proofErr w:type="spellStart"/>
            <w:r>
              <w:rPr>
                <w:rFonts w:ascii="Arial" w:eastAsia="Arial" w:hAnsi="Arial" w:cs="Arial"/>
                <w:sz w:val="16"/>
                <w:szCs w:val="16"/>
              </w:rPr>
              <w:t>kitchen</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B67E3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71F006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FC012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l'aromathérapie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C52B6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D57727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5E940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l'expertise comptable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60DEF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B5A639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CE2D6B"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funeral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B1501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2B3FC8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AC4F0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heat</w:t>
            </w:r>
            <w:proofErr w:type="spellEnd"/>
            <w:r>
              <w:rPr>
                <w:rFonts w:ascii="Arial" w:eastAsia="Arial" w:hAnsi="Arial" w:cs="Arial"/>
                <w:sz w:val="16"/>
                <w:szCs w:val="16"/>
              </w:rPr>
              <w:t xml:space="preserve"> </w:t>
            </w:r>
            <w:proofErr w:type="spellStart"/>
            <w:r>
              <w:rPr>
                <w:rFonts w:ascii="Arial" w:eastAsia="Arial" w:hAnsi="Arial" w:cs="Arial"/>
                <w:sz w:val="16"/>
                <w:szCs w:val="16"/>
              </w:rPr>
              <w:t>pump</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60CD6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02FCFF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EB64F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aesthetic</w:t>
            </w:r>
            <w:proofErr w:type="spellEnd"/>
            <w:r>
              <w:rPr>
                <w:rFonts w:ascii="Arial" w:eastAsia="Arial" w:hAnsi="Arial" w:cs="Arial"/>
                <w:sz w:val="16"/>
                <w:szCs w:val="16"/>
              </w:rPr>
              <w:t xml:space="preserve"> </w:t>
            </w:r>
            <w:proofErr w:type="spellStart"/>
            <w:r>
              <w:rPr>
                <w:rFonts w:ascii="Arial" w:eastAsia="Arial" w:hAnsi="Arial" w:cs="Arial"/>
                <w:sz w:val="16"/>
                <w:szCs w:val="16"/>
              </w:rPr>
              <w:t>medicine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8C373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B92B35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490D9D"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cosmetic</w:t>
            </w:r>
            <w:proofErr w:type="spellEnd"/>
            <w:r>
              <w:rPr>
                <w:rFonts w:ascii="Arial" w:eastAsia="Arial" w:hAnsi="Arial" w:cs="Arial"/>
                <w:sz w:val="16"/>
                <w:szCs w:val="16"/>
              </w:rPr>
              <w:t xml:space="preserve"> </w:t>
            </w:r>
            <w:proofErr w:type="spellStart"/>
            <w:r>
              <w:rPr>
                <w:rFonts w:ascii="Arial" w:eastAsia="Arial" w:hAnsi="Arial" w:cs="Arial"/>
                <w:sz w:val="16"/>
                <w:szCs w:val="16"/>
              </w:rPr>
              <w:t>surgery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9C41B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1BA6F1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F62B73"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wellness</w:t>
            </w:r>
            <w:proofErr w:type="spellEnd"/>
            <w:r>
              <w:rPr>
                <w:rFonts w:ascii="Arial" w:eastAsia="Arial" w:hAnsi="Arial" w:cs="Arial"/>
                <w:sz w:val="16"/>
                <w:szCs w:val="16"/>
              </w:rPr>
              <w:t xml:space="preserve"> center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FEDD2B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062882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444AF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hard discount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FD243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3A9642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0F037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cosmétiques pour homme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057D6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DD2084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736CA0"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bottarga</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1B352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ED9FF5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939A9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mushroom</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9DE7F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5F4BF8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26C24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vanilla</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F793F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A08BF3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64727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radio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88F41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84217F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9B946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autocars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9989A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CD2381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9E5233" w14:textId="77777777" w:rsidR="00A33C1B" w:rsidRDefault="00793E68">
            <w:pPr>
              <w:jc w:val="both"/>
              <w:rPr>
                <w:rFonts w:ascii="Arial" w:eastAsia="Arial" w:hAnsi="Arial" w:cs="Arial"/>
              </w:rPr>
            </w:pPr>
            <w:r>
              <w:rPr>
                <w:rFonts w:ascii="Arial" w:eastAsia="Arial" w:hAnsi="Arial" w:cs="Arial"/>
                <w:sz w:val="16"/>
                <w:szCs w:val="16"/>
              </w:rPr>
              <w:t>Le marché des groupes électrogènes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C41E7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F81581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BF8BE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private</w:t>
            </w:r>
            <w:proofErr w:type="spellEnd"/>
            <w:r>
              <w:rPr>
                <w:rFonts w:ascii="Arial" w:eastAsia="Arial" w:hAnsi="Arial" w:cs="Arial"/>
                <w:sz w:val="16"/>
                <w:szCs w:val="16"/>
              </w:rPr>
              <w:t xml:space="preserve"> </w:t>
            </w:r>
            <w:proofErr w:type="spellStart"/>
            <w:r>
              <w:rPr>
                <w:rFonts w:ascii="Arial" w:eastAsia="Arial" w:hAnsi="Arial" w:cs="Arial"/>
                <w:sz w:val="16"/>
                <w:szCs w:val="16"/>
              </w:rPr>
              <w:t>clinic</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65D3F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88ACA1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1C338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cement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F1BA7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0300EF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776E9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stationery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DA13A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FED0DB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BAB66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wine</w:t>
            </w:r>
            <w:proofErr w:type="spellEnd"/>
            <w:r>
              <w:rPr>
                <w:rFonts w:ascii="Arial" w:eastAsia="Arial" w:hAnsi="Arial" w:cs="Arial"/>
                <w:sz w:val="16"/>
                <w:szCs w:val="16"/>
              </w:rPr>
              <w:t xml:space="preserve"> bar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F5633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2DBD16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34681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soins capillaires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8949A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B2CEB1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FD43AC" w14:textId="77777777" w:rsidR="00A33C1B" w:rsidRDefault="00793E68">
            <w:pPr>
              <w:jc w:val="both"/>
              <w:rPr>
                <w:rFonts w:ascii="Arial" w:eastAsia="Arial" w:hAnsi="Arial" w:cs="Arial"/>
              </w:rPr>
            </w:pPr>
            <w:proofErr w:type="gramStart"/>
            <w:r>
              <w:rPr>
                <w:rFonts w:ascii="Arial" w:eastAsia="Arial" w:hAnsi="Arial" w:cs="Arial"/>
                <w:sz w:val="16"/>
                <w:szCs w:val="16"/>
              </w:rPr>
              <w:lastRenderedPageBreak/>
              <w:t>le</w:t>
            </w:r>
            <w:proofErr w:type="gramEnd"/>
            <w:r>
              <w:rPr>
                <w:rFonts w:ascii="Arial" w:eastAsia="Arial" w:hAnsi="Arial" w:cs="Arial"/>
                <w:sz w:val="16"/>
                <w:szCs w:val="16"/>
              </w:rPr>
              <w:t xml:space="preserve"> marché des vêtements de sport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19DC8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10A78B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44EF3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elevator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98CD5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8F2364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C5025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fonds de retournement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F73D2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1BBA9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18CFE2"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carbon</w:t>
            </w:r>
            <w:proofErr w:type="spellEnd"/>
            <w:r>
              <w:rPr>
                <w:rFonts w:ascii="Arial" w:eastAsia="Arial" w:hAnsi="Arial" w:cs="Arial"/>
                <w:sz w:val="16"/>
                <w:szCs w:val="16"/>
              </w:rPr>
              <w:t xml:space="preserve"> </w:t>
            </w:r>
            <w:proofErr w:type="spellStart"/>
            <w:r>
              <w:rPr>
                <w:rFonts w:ascii="Arial" w:eastAsia="Arial" w:hAnsi="Arial" w:cs="Arial"/>
                <w:sz w:val="16"/>
                <w:szCs w:val="16"/>
              </w:rPr>
              <w:t>credit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EBCA4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627479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6698C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l'exploitation de golf</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FF81E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E984FC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F17EE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fleurs et des fleuristes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9E866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EA08E1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395E1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barbecue et des planchas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DB2ED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DDA56C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78446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biscuit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E5E04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A21B7A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407068"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gluten-free food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25044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3B250A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8EC9B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flour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DC97A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037B40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CD345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marble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5CE7D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994AA1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0105A4" w14:textId="77777777" w:rsidR="00A33C1B" w:rsidRDefault="00793E68">
            <w:pPr>
              <w:jc w:val="both"/>
              <w:rPr>
                <w:rFonts w:ascii="Arial" w:eastAsia="Arial" w:hAnsi="Arial" w:cs="Arial"/>
              </w:rPr>
            </w:pPr>
            <w:r>
              <w:rPr>
                <w:rFonts w:ascii="Arial" w:eastAsia="Arial" w:hAnsi="Arial" w:cs="Arial"/>
                <w:sz w:val="16"/>
                <w:szCs w:val="16"/>
              </w:rPr>
              <w:t>Le marché des maraîchers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4253C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B23C3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4D57E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candle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31C07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8B8AC0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BD353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sugar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AE748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65B54B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ABFAF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children's</w:t>
            </w:r>
            <w:proofErr w:type="spellEnd"/>
            <w:r>
              <w:rPr>
                <w:rFonts w:ascii="Arial" w:eastAsia="Arial" w:hAnsi="Arial" w:cs="Arial"/>
                <w:sz w:val="16"/>
                <w:szCs w:val="16"/>
              </w:rPr>
              <w:t xml:space="preserve"> </w:t>
            </w:r>
            <w:proofErr w:type="spellStart"/>
            <w:r>
              <w:rPr>
                <w:rFonts w:ascii="Arial" w:eastAsia="Arial" w:hAnsi="Arial" w:cs="Arial"/>
                <w:sz w:val="16"/>
                <w:szCs w:val="16"/>
              </w:rPr>
              <w:t>clothing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C84DB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18E56D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CD5FB3"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flower and florist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DD157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9C2930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A66EA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colorants et pigments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F0539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24CD7B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904E7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matériel de ski</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1EDE8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40144B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FB363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waste</w:t>
            </w:r>
            <w:proofErr w:type="spellEnd"/>
            <w:r>
              <w:rPr>
                <w:rFonts w:ascii="Arial" w:eastAsia="Arial" w:hAnsi="Arial" w:cs="Arial"/>
                <w:sz w:val="16"/>
                <w:szCs w:val="16"/>
              </w:rPr>
              <w:t xml:space="preserve"> management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5B5CBB"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2392F37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B688C1" w14:textId="77777777" w:rsidR="00A33C1B" w:rsidRDefault="00793E68">
            <w:pPr>
              <w:jc w:val="both"/>
              <w:rPr>
                <w:rFonts w:ascii="Arial" w:eastAsia="Arial" w:hAnsi="Arial" w:cs="Arial"/>
              </w:rPr>
            </w:pPr>
            <w:r>
              <w:rPr>
                <w:rFonts w:ascii="Arial" w:eastAsia="Arial" w:hAnsi="Arial" w:cs="Arial"/>
                <w:sz w:val="16"/>
                <w:szCs w:val="16"/>
              </w:rPr>
              <w:t>Le marché des assurances pour animaux de compagnie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A9579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10104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93A088" w14:textId="77777777" w:rsidR="00A33C1B" w:rsidRDefault="00793E68">
            <w:pPr>
              <w:jc w:val="both"/>
              <w:rPr>
                <w:rFonts w:ascii="Arial" w:eastAsia="Arial" w:hAnsi="Arial" w:cs="Arial"/>
              </w:rPr>
            </w:pPr>
            <w:r>
              <w:rPr>
                <w:rFonts w:ascii="Arial" w:eastAsia="Arial" w:hAnsi="Arial" w:cs="Arial"/>
                <w:sz w:val="16"/>
                <w:szCs w:val="16"/>
              </w:rPr>
              <w:t>Le marché des voitures sans permis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825BF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41F8FD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4CD73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coffee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EA5DD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CE6DBC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DD4F6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coffee </w:t>
            </w:r>
            <w:proofErr w:type="spellStart"/>
            <w:r>
              <w:rPr>
                <w:rFonts w:ascii="Arial" w:eastAsia="Arial" w:hAnsi="Arial" w:cs="Arial"/>
                <w:sz w:val="16"/>
                <w:szCs w:val="16"/>
              </w:rPr>
              <w:t>pod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3BA2F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A20FEB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8B490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electronic</w:t>
            </w:r>
            <w:proofErr w:type="spellEnd"/>
            <w:r>
              <w:rPr>
                <w:rFonts w:ascii="Arial" w:eastAsia="Arial" w:hAnsi="Arial" w:cs="Arial"/>
                <w:sz w:val="16"/>
                <w:szCs w:val="16"/>
              </w:rPr>
              <w:t xml:space="preserve"> cigarette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7D473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5B7107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D96DA2"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tailored suits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4F929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DCCD87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001AE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aliments pour animaux de compagnie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159A4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2F2456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98D698"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physical therapists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6D7A1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50DA72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5E952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sous-traitance aéronautique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8DE81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AD9740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D2531D" w14:textId="77777777" w:rsidR="00A33C1B" w:rsidRDefault="00793E68">
            <w:pPr>
              <w:jc w:val="both"/>
              <w:rPr>
                <w:rFonts w:ascii="Arial" w:eastAsia="Arial" w:hAnsi="Arial" w:cs="Arial"/>
              </w:rPr>
            </w:pPr>
            <w:r>
              <w:rPr>
                <w:rFonts w:ascii="Arial" w:eastAsia="Arial" w:hAnsi="Arial" w:cs="Arial"/>
                <w:sz w:val="16"/>
                <w:szCs w:val="16"/>
              </w:rPr>
              <w:t xml:space="preserve">Le marché du </w:t>
            </w:r>
            <w:proofErr w:type="spellStart"/>
            <w:r>
              <w:rPr>
                <w:rFonts w:ascii="Arial" w:eastAsia="Arial" w:hAnsi="Arial" w:cs="Arial"/>
                <w:sz w:val="16"/>
                <w:szCs w:val="16"/>
              </w:rPr>
              <w:t>dropshipping</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CB787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2A3A8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45019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cosmetics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5BD26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1C5F5A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8857CA"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cosmetics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9CC888"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24D5F5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6ED9B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distributor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A43D7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A750F6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4022E8"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sex</w:t>
            </w:r>
            <w:proofErr w:type="spellEnd"/>
            <w:r>
              <w:rPr>
                <w:rFonts w:ascii="Arial" w:eastAsia="Arial" w:hAnsi="Arial" w:cs="Arial"/>
                <w:sz w:val="16"/>
                <w:szCs w:val="16"/>
              </w:rPr>
              <w:t xml:space="preserve"> </w:t>
            </w:r>
            <w:proofErr w:type="spellStart"/>
            <w:r>
              <w:rPr>
                <w:rFonts w:ascii="Arial" w:eastAsia="Arial" w:hAnsi="Arial" w:cs="Arial"/>
                <w:sz w:val="16"/>
                <w:szCs w:val="16"/>
              </w:rPr>
              <w:t>toys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87E55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9D72F6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DC6DA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vinyl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67A95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ACD6D1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41D430" w14:textId="77777777" w:rsidR="00A33C1B" w:rsidRDefault="00793E68">
            <w:pPr>
              <w:jc w:val="both"/>
              <w:rPr>
                <w:rFonts w:ascii="Arial" w:eastAsia="Arial" w:hAnsi="Arial" w:cs="Arial"/>
              </w:rPr>
            </w:pPr>
            <w:proofErr w:type="gramStart"/>
            <w:r>
              <w:rPr>
                <w:rFonts w:ascii="Arial" w:eastAsia="Arial" w:hAnsi="Arial" w:cs="Arial"/>
                <w:sz w:val="16"/>
                <w:szCs w:val="16"/>
              </w:rPr>
              <w:lastRenderedPageBreak/>
              <w:t>the</w:t>
            </w:r>
            <w:proofErr w:type="gramEnd"/>
            <w:r>
              <w:rPr>
                <w:rFonts w:ascii="Arial" w:eastAsia="Arial" w:hAnsi="Arial" w:cs="Arial"/>
                <w:sz w:val="16"/>
                <w:szCs w:val="16"/>
              </w:rPr>
              <w:t xml:space="preserve"> </w:t>
            </w:r>
            <w:proofErr w:type="spellStart"/>
            <w:r>
              <w:rPr>
                <w:rFonts w:ascii="Arial" w:eastAsia="Arial" w:hAnsi="Arial" w:cs="Arial"/>
                <w:sz w:val="16"/>
                <w:szCs w:val="16"/>
              </w:rPr>
              <w:t>wine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760C9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1A0EF3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E0128E"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audiobook</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34B8C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442DD8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073EFE"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dentists and dental practices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0880D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227BD1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38FA0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laveries automatiques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DBC52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C8B74F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8D02B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microscope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AE735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32EEF0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12456D" w14:textId="77777777" w:rsidR="00A33C1B" w:rsidRDefault="00793E68">
            <w:pPr>
              <w:jc w:val="both"/>
              <w:rPr>
                <w:rFonts w:ascii="Arial" w:eastAsia="Arial" w:hAnsi="Arial" w:cs="Arial"/>
              </w:rPr>
            </w:pPr>
            <w:r>
              <w:rPr>
                <w:rFonts w:ascii="Arial" w:eastAsia="Arial" w:hAnsi="Arial" w:cs="Arial"/>
                <w:sz w:val="16"/>
                <w:szCs w:val="16"/>
              </w:rPr>
              <w:t>Le marché des autoroutes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FE347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D4D5F1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95A64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hairdressing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19DD5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2E1F2E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460BAA"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language</w:t>
            </w:r>
            <w:proofErr w:type="spellEnd"/>
            <w:r>
              <w:rPr>
                <w:rFonts w:ascii="Arial" w:eastAsia="Arial" w:hAnsi="Arial" w:cs="Arial"/>
                <w:sz w:val="16"/>
                <w:szCs w:val="16"/>
              </w:rPr>
              <w:t xml:space="preserve"> </w:t>
            </w:r>
            <w:proofErr w:type="spellStart"/>
            <w:r>
              <w:rPr>
                <w:rFonts w:ascii="Arial" w:eastAsia="Arial" w:hAnsi="Arial" w:cs="Arial"/>
                <w:sz w:val="16"/>
                <w:szCs w:val="16"/>
              </w:rPr>
              <w:t>schools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3A3A7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E7E67C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302B3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scooter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F67F4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FFEA9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60A0C7" w14:textId="77777777" w:rsidR="00A33C1B" w:rsidRDefault="00793E68">
            <w:pPr>
              <w:jc w:val="both"/>
              <w:rPr>
                <w:rFonts w:ascii="Arial" w:eastAsia="Arial" w:hAnsi="Arial" w:cs="Arial"/>
              </w:rPr>
            </w:pPr>
            <w:r>
              <w:rPr>
                <w:rFonts w:ascii="Arial" w:eastAsia="Arial" w:hAnsi="Arial" w:cs="Arial"/>
                <w:sz w:val="16"/>
                <w:szCs w:val="16"/>
              </w:rPr>
              <w:t>Le marché de la grande distribution alimentaire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04B77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23B527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C1C3C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communications </w:t>
            </w:r>
            <w:proofErr w:type="spellStart"/>
            <w:r>
              <w:rPr>
                <w:rFonts w:ascii="Arial" w:eastAsia="Arial" w:hAnsi="Arial" w:cs="Arial"/>
                <w:sz w:val="16"/>
                <w:szCs w:val="16"/>
              </w:rPr>
              <w:t>agency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7F505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20DD2C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D8303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lingerie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BDBD2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643020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5C588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thé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BC7E3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465C66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B0F4A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écoles d'ingénieurs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A649B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BA2622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79DCC7" w14:textId="77777777" w:rsidR="00A33C1B" w:rsidRDefault="00793E68">
            <w:pPr>
              <w:jc w:val="both"/>
              <w:rPr>
                <w:rFonts w:ascii="Arial" w:eastAsia="Arial" w:hAnsi="Arial" w:cs="Arial"/>
              </w:rPr>
            </w:pPr>
            <w:r>
              <w:rPr>
                <w:rFonts w:ascii="Arial" w:eastAsia="Arial" w:hAnsi="Arial" w:cs="Arial"/>
                <w:sz w:val="16"/>
                <w:szCs w:val="16"/>
              </w:rPr>
              <w:t>Le marché du chauffage au bois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1772F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06BE96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9CEFC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baby </w:t>
            </w:r>
            <w:proofErr w:type="spellStart"/>
            <w:r>
              <w:rPr>
                <w:rFonts w:ascii="Arial" w:eastAsia="Arial" w:hAnsi="Arial" w:cs="Arial"/>
                <w:sz w:val="16"/>
                <w:szCs w:val="16"/>
              </w:rPr>
              <w:t>furniture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A85FB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BB9863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E722F7"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healthy</w:t>
            </w:r>
            <w:proofErr w:type="spellEnd"/>
            <w:r>
              <w:rPr>
                <w:rFonts w:ascii="Arial" w:eastAsia="Arial" w:hAnsi="Arial" w:cs="Arial"/>
                <w:sz w:val="16"/>
                <w:szCs w:val="16"/>
              </w:rPr>
              <w:t xml:space="preserve">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3516D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A19308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5F365D"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dietary foods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B558B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817DDE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67B94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gestion de patrimoine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3AE96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9F81B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A861B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sonorisation de lieu</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BAC83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1E529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3FB82D" w14:textId="77777777" w:rsidR="00A33C1B" w:rsidRDefault="00793E68">
            <w:pPr>
              <w:jc w:val="both"/>
              <w:rPr>
                <w:rFonts w:ascii="Arial" w:eastAsia="Arial" w:hAnsi="Arial" w:cs="Arial"/>
              </w:rPr>
            </w:pPr>
            <w:r>
              <w:rPr>
                <w:rFonts w:ascii="Arial" w:eastAsia="Arial" w:hAnsi="Arial" w:cs="Arial"/>
                <w:sz w:val="16"/>
                <w:szCs w:val="16"/>
              </w:rPr>
              <w:t>Le marché du chauffage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894B6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12F23B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53FA40" w14:textId="77777777" w:rsidR="00A33C1B" w:rsidRDefault="00793E68">
            <w:pPr>
              <w:jc w:val="both"/>
              <w:rPr>
                <w:rFonts w:ascii="Arial" w:eastAsia="Arial" w:hAnsi="Arial" w:cs="Arial"/>
              </w:rPr>
            </w:pPr>
            <w:r>
              <w:rPr>
                <w:rFonts w:ascii="Arial" w:eastAsia="Arial" w:hAnsi="Arial" w:cs="Arial"/>
                <w:sz w:val="16"/>
                <w:szCs w:val="16"/>
              </w:rPr>
              <w:t xml:space="preserve">The bike </w:t>
            </w:r>
            <w:proofErr w:type="spellStart"/>
            <w:r>
              <w:rPr>
                <w:rFonts w:ascii="Arial" w:eastAsia="Arial" w:hAnsi="Arial" w:cs="Arial"/>
                <w:sz w:val="16"/>
                <w:szCs w:val="16"/>
              </w:rPr>
              <w:t>rental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B418F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0C4881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79BE6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butter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89711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C84289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A613E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car </w:t>
            </w:r>
            <w:proofErr w:type="spellStart"/>
            <w:r>
              <w:rPr>
                <w:rFonts w:ascii="Arial" w:eastAsia="Arial" w:hAnsi="Arial" w:cs="Arial"/>
                <w:sz w:val="16"/>
                <w:szCs w:val="16"/>
              </w:rPr>
              <w:t>dealership</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556EB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27C8F0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15C36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confectionery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F5459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A2853D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879DB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l'organisation d'événements sportifs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BB3D3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668233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25A91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bornes de recharge électrique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D58BF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EA977E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1B6804" w14:textId="77777777" w:rsidR="00A33C1B" w:rsidRDefault="00793E68">
            <w:pPr>
              <w:jc w:val="both"/>
              <w:rPr>
                <w:rFonts w:ascii="Arial" w:eastAsia="Arial" w:hAnsi="Arial" w:cs="Arial"/>
              </w:rPr>
            </w:pPr>
            <w:r>
              <w:rPr>
                <w:rFonts w:ascii="Arial" w:eastAsia="Arial" w:hAnsi="Arial" w:cs="Arial"/>
                <w:sz w:val="16"/>
                <w:szCs w:val="16"/>
              </w:rPr>
              <w:t>Le marché des cabinets de conseil en stratégie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72516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E48720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6A3F3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futsal et du five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093BC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3E2F32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4A693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ski </w:t>
            </w:r>
            <w:proofErr w:type="spellStart"/>
            <w:r>
              <w:rPr>
                <w:rFonts w:ascii="Arial" w:eastAsia="Arial" w:hAnsi="Arial" w:cs="Arial"/>
                <w:sz w:val="16"/>
                <w:szCs w:val="16"/>
              </w:rPr>
              <w:t>resorts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B3C03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A65115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95DBF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fenêtre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24FF5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DCFC3C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57E551"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real estate agency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0527A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E6267B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95ADE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construction métallique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3CB11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14083C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32BA31" w14:textId="77777777" w:rsidR="00A33C1B" w:rsidRDefault="00793E68">
            <w:pPr>
              <w:jc w:val="both"/>
              <w:rPr>
                <w:rFonts w:ascii="Arial" w:eastAsia="Arial" w:hAnsi="Arial" w:cs="Arial"/>
              </w:rPr>
            </w:pPr>
            <w:r>
              <w:rPr>
                <w:rFonts w:ascii="Arial" w:eastAsia="Arial" w:hAnsi="Arial" w:cs="Arial"/>
                <w:sz w:val="16"/>
                <w:szCs w:val="16"/>
              </w:rPr>
              <w:t>Le marché des incubateurs et des accélérateurs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1DBF4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D67385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0B3EF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cartes bancaires prépayées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7C020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CC48B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E91B0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compléments alimentaires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BDAE1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748B0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0ECD0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travaux de démolition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DC6DF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962A8A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077380" w14:textId="77777777" w:rsidR="00A33C1B" w:rsidRDefault="00793E68">
            <w:pPr>
              <w:jc w:val="both"/>
              <w:rPr>
                <w:rFonts w:ascii="Arial" w:eastAsia="Arial" w:hAnsi="Arial" w:cs="Arial"/>
              </w:rPr>
            </w:pPr>
            <w:r>
              <w:rPr>
                <w:rFonts w:ascii="Arial" w:eastAsia="Arial" w:hAnsi="Arial" w:cs="Arial"/>
                <w:sz w:val="16"/>
                <w:szCs w:val="16"/>
              </w:rPr>
              <w:t>Le marché des planches de surf</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E6C00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263F67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ED317C" w14:textId="77777777" w:rsidR="00A33C1B" w:rsidRDefault="00793E68">
            <w:pPr>
              <w:jc w:val="both"/>
              <w:rPr>
                <w:rFonts w:ascii="Arial" w:eastAsia="Arial" w:hAnsi="Arial" w:cs="Arial"/>
              </w:rPr>
            </w:pPr>
            <w:r>
              <w:rPr>
                <w:rFonts w:ascii="Arial" w:eastAsia="Arial" w:hAnsi="Arial" w:cs="Arial"/>
                <w:sz w:val="16"/>
                <w:szCs w:val="16"/>
              </w:rPr>
              <w:t>Le marché du marbre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9056E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923A61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F27BB5" w14:textId="77777777" w:rsidR="00A33C1B" w:rsidRDefault="00793E68">
            <w:pPr>
              <w:jc w:val="both"/>
              <w:rPr>
                <w:rFonts w:ascii="Arial" w:eastAsia="Arial" w:hAnsi="Arial" w:cs="Arial"/>
              </w:rPr>
            </w:pPr>
            <w:r>
              <w:rPr>
                <w:rFonts w:ascii="Arial" w:eastAsia="Arial" w:hAnsi="Arial" w:cs="Arial"/>
                <w:sz w:val="16"/>
                <w:szCs w:val="16"/>
              </w:rPr>
              <w:t>Le marché du meuble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80B81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C41402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A8C396"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airbnb</w:t>
            </w:r>
            <w:proofErr w:type="spellEnd"/>
            <w:r>
              <w:rPr>
                <w:rFonts w:ascii="Arial" w:eastAsia="Arial" w:hAnsi="Arial" w:cs="Arial"/>
                <w:sz w:val="16"/>
                <w:szCs w:val="16"/>
              </w:rPr>
              <w:t xml:space="preserve"> </w:t>
            </w:r>
            <w:proofErr w:type="spellStart"/>
            <w:r>
              <w:rPr>
                <w:rFonts w:ascii="Arial" w:eastAsia="Arial" w:hAnsi="Arial" w:cs="Arial"/>
                <w:sz w:val="16"/>
                <w:szCs w:val="16"/>
              </w:rPr>
              <w:t>rental</w:t>
            </w:r>
            <w:proofErr w:type="spellEnd"/>
            <w:r>
              <w:rPr>
                <w:rFonts w:ascii="Arial" w:eastAsia="Arial" w:hAnsi="Arial" w:cs="Arial"/>
                <w:sz w:val="16"/>
                <w:szCs w:val="16"/>
              </w:rPr>
              <w:t xml:space="preserve"> arbitrage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64208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231BCF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47C35B"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private</w:t>
            </w:r>
            <w:proofErr w:type="spellEnd"/>
            <w:r>
              <w:rPr>
                <w:rFonts w:ascii="Arial" w:eastAsia="Arial" w:hAnsi="Arial" w:cs="Arial"/>
                <w:sz w:val="16"/>
                <w:szCs w:val="16"/>
              </w:rPr>
              <w:t xml:space="preserve"> investigation services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1E5F1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A35B17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2ADC2B" w14:textId="77777777" w:rsidR="00A33C1B" w:rsidRDefault="00793E68">
            <w:pPr>
              <w:jc w:val="both"/>
              <w:rPr>
                <w:rFonts w:ascii="Arial" w:eastAsia="Arial" w:hAnsi="Arial" w:cs="Arial"/>
              </w:rPr>
            </w:pPr>
            <w:r>
              <w:rPr>
                <w:rFonts w:ascii="Arial" w:eastAsia="Arial" w:hAnsi="Arial" w:cs="Arial"/>
                <w:sz w:val="16"/>
                <w:szCs w:val="16"/>
              </w:rPr>
              <w:t>Le marché de la pistache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4D3D4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B70AED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E579F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cryptomonnaies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85F0B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029D41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EF57F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jus de fruits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0DDED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DA92A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BA39D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cryptocurrency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4AC660" w14:textId="77777777" w:rsidR="00A33C1B" w:rsidRDefault="00793E68">
            <w:pPr>
              <w:jc w:val="both"/>
              <w:rPr>
                <w:rFonts w:ascii="Arial" w:eastAsia="Arial" w:hAnsi="Arial" w:cs="Arial"/>
              </w:rPr>
            </w:pPr>
            <w:proofErr w:type="spellStart"/>
            <w:r>
              <w:rPr>
                <w:rFonts w:ascii="Arial" w:eastAsia="Arial" w:hAnsi="Arial" w:cs="Arial"/>
                <w:sz w:val="16"/>
                <w:szCs w:val="16"/>
              </w:rPr>
              <w:t>Suêde</w:t>
            </w:r>
            <w:proofErr w:type="spellEnd"/>
          </w:p>
        </w:tc>
      </w:tr>
      <w:tr w:rsidR="00A33C1B" w14:paraId="7CAF092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D88028" w14:textId="77777777" w:rsidR="00A33C1B" w:rsidRDefault="00793E68">
            <w:pPr>
              <w:jc w:val="both"/>
              <w:rPr>
                <w:rFonts w:ascii="Arial" w:eastAsia="Arial" w:hAnsi="Arial" w:cs="Arial"/>
              </w:rPr>
            </w:pPr>
            <w:r>
              <w:rPr>
                <w:rFonts w:ascii="Arial" w:eastAsia="Arial" w:hAnsi="Arial" w:cs="Arial"/>
                <w:sz w:val="16"/>
                <w:szCs w:val="16"/>
              </w:rPr>
              <w:t>Le marché du gin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B9318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922C3F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FFCF19" w14:textId="77777777" w:rsidR="00A33C1B" w:rsidRDefault="00793E68">
            <w:pPr>
              <w:jc w:val="both"/>
              <w:rPr>
                <w:rFonts w:ascii="Arial" w:eastAsia="Arial" w:hAnsi="Arial" w:cs="Arial"/>
              </w:rPr>
            </w:pPr>
            <w:r>
              <w:rPr>
                <w:rFonts w:ascii="Arial" w:eastAsia="Arial" w:hAnsi="Arial" w:cs="Arial"/>
                <w:sz w:val="16"/>
                <w:szCs w:val="16"/>
              </w:rPr>
              <w:t xml:space="preserve">The cloud </w:t>
            </w:r>
            <w:proofErr w:type="spellStart"/>
            <w:r>
              <w:rPr>
                <w:rFonts w:ascii="Arial" w:eastAsia="Arial" w:hAnsi="Arial" w:cs="Arial"/>
                <w:sz w:val="16"/>
                <w:szCs w:val="16"/>
              </w:rPr>
              <w:t>computing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B8E48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FD2AF6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C5914F" w14:textId="77777777" w:rsidR="00A33C1B" w:rsidRDefault="00793E68">
            <w:pPr>
              <w:jc w:val="both"/>
              <w:rPr>
                <w:rFonts w:ascii="Arial" w:eastAsia="Arial" w:hAnsi="Arial" w:cs="Arial"/>
              </w:rPr>
            </w:pPr>
            <w:r>
              <w:rPr>
                <w:rFonts w:ascii="Arial" w:eastAsia="Arial" w:hAnsi="Arial" w:cs="Arial"/>
                <w:sz w:val="16"/>
                <w:szCs w:val="16"/>
              </w:rPr>
              <w:t xml:space="preserve">The crowdfunding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6459B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D62B4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9FC7E1"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incubator and accelerator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C3C4D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F99895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B0E1D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laptop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D3BA2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1B0EB3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35BAC7" w14:textId="77777777" w:rsidR="00A33C1B" w:rsidRDefault="00793E68">
            <w:pPr>
              <w:jc w:val="both"/>
              <w:rPr>
                <w:rFonts w:ascii="Arial" w:eastAsia="Arial" w:hAnsi="Arial" w:cs="Arial"/>
              </w:rPr>
            </w:pPr>
            <w:r>
              <w:rPr>
                <w:rFonts w:ascii="Arial" w:eastAsia="Arial" w:hAnsi="Arial" w:cs="Arial"/>
                <w:sz w:val="16"/>
                <w:szCs w:val="16"/>
              </w:rPr>
              <w:t xml:space="preserve">The life </w:t>
            </w:r>
            <w:proofErr w:type="spellStart"/>
            <w:r>
              <w:rPr>
                <w:rFonts w:ascii="Arial" w:eastAsia="Arial" w:hAnsi="Arial" w:cs="Arial"/>
                <w:sz w:val="16"/>
                <w:szCs w:val="16"/>
              </w:rPr>
              <w:t>insurance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4B094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4E0065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3BE109"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 xml:space="preserve">The market for barbecue and </w:t>
            </w:r>
            <w:proofErr w:type="spellStart"/>
            <w:r w:rsidRPr="003A0C01">
              <w:rPr>
                <w:rFonts w:ascii="Arial" w:eastAsia="Arial" w:hAnsi="Arial" w:cs="Arial"/>
                <w:sz w:val="16"/>
                <w:szCs w:val="16"/>
                <w:lang w:val="en-US"/>
              </w:rPr>
              <w:t>planchas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350A7C"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79CFBB7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5F585F"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organic</w:t>
            </w:r>
            <w:proofErr w:type="spellEnd"/>
            <w:r>
              <w:rPr>
                <w:rFonts w:ascii="Arial" w:eastAsia="Arial" w:hAnsi="Arial" w:cs="Arial"/>
                <w:sz w:val="16"/>
                <w:szCs w:val="16"/>
              </w:rPr>
              <w:t xml:space="preserve"> stores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CE138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2F4086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56CDFF" w14:textId="77777777" w:rsidR="00A33C1B" w:rsidRDefault="00793E68">
            <w:pPr>
              <w:jc w:val="both"/>
              <w:rPr>
                <w:rFonts w:ascii="Arial" w:eastAsia="Arial" w:hAnsi="Arial" w:cs="Arial"/>
              </w:rPr>
            </w:pPr>
            <w:r>
              <w:rPr>
                <w:rFonts w:ascii="Arial" w:eastAsia="Arial" w:hAnsi="Arial" w:cs="Arial"/>
                <w:sz w:val="16"/>
                <w:szCs w:val="16"/>
              </w:rPr>
              <w:t xml:space="preserve">The pension </w:t>
            </w:r>
            <w:proofErr w:type="spellStart"/>
            <w:r>
              <w:rPr>
                <w:rFonts w:ascii="Arial" w:eastAsia="Arial" w:hAnsi="Arial" w:cs="Arial"/>
                <w:sz w:val="16"/>
                <w:szCs w:val="16"/>
              </w:rPr>
              <w:t>fund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29717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5C06B3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F232A6"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potato</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8DFA1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42CF30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DE30E4"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stone, sand, and clay extraction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0663B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B6C39E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73EAD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window</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054D1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121DBE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F67A7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gros électroménager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C4BA0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E8CF28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FD6D8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l'aide médicale à domicile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5FBAC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5B7E5A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41128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confiserie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7013E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B40C7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F2DB3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farine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D09DC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005327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3684F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démantèlement nucléaire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98A52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41FEEF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6EFDBE" w14:textId="77777777" w:rsidR="00A33C1B" w:rsidRDefault="00793E68">
            <w:pPr>
              <w:jc w:val="both"/>
              <w:rPr>
                <w:rFonts w:ascii="Arial" w:eastAsia="Arial" w:hAnsi="Arial" w:cs="Arial"/>
              </w:rPr>
            </w:pPr>
            <w:r>
              <w:rPr>
                <w:rFonts w:ascii="Arial" w:eastAsia="Arial" w:hAnsi="Arial" w:cs="Arial"/>
                <w:sz w:val="16"/>
                <w:szCs w:val="16"/>
              </w:rPr>
              <w:t>Le marché de la formation professionnelle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09201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CFBFB3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1E40F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miel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AED3B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2F3AF1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E1B65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décoration d'intérieur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1BF78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A0DA24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8FDB6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vodka</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E1733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4BF81D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17587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whisky</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A9521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146664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E5F40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mobilier de jardin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CE600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ADBB75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CD7534"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wearable</w:t>
            </w:r>
            <w:proofErr w:type="spellEnd"/>
            <w:r>
              <w:rPr>
                <w:rFonts w:ascii="Arial" w:eastAsia="Arial" w:hAnsi="Arial" w:cs="Arial"/>
                <w:sz w:val="16"/>
                <w:szCs w:val="16"/>
              </w:rPr>
              <w:t xml:space="preserve"> </w:t>
            </w:r>
            <w:proofErr w:type="spellStart"/>
            <w:r>
              <w:rPr>
                <w:rFonts w:ascii="Arial" w:eastAsia="Arial" w:hAnsi="Arial" w:cs="Arial"/>
                <w:sz w:val="16"/>
                <w:szCs w:val="16"/>
              </w:rPr>
              <w:t>electronics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15F81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CD701A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16544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l'horticulture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AC44C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B2B503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670D4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sécurité alimentaire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74494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364B9C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B1A69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vinyle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511A2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C3A401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3729C8"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fireworks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4AC37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A11B14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BA911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sauces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5D2999"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4A9E56E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CB548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l'hydrogène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758C9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80568D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7835D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ordinateurs portables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B6E1E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92904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938E4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voitures électriques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C5AD3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5527A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B7208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basketball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67E89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4D6B60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36B4C0"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alarm and video surveillance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C0E9D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998970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118F0C"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mining</w:t>
            </w:r>
            <w:proofErr w:type="spellEnd"/>
            <w:r>
              <w:rPr>
                <w:rFonts w:ascii="Arial" w:eastAsia="Arial" w:hAnsi="Arial" w:cs="Arial"/>
                <w:sz w:val="16"/>
                <w:szCs w:val="16"/>
              </w:rPr>
              <w:t xml:space="preserve"> </w:t>
            </w:r>
            <w:proofErr w:type="spellStart"/>
            <w:r>
              <w:rPr>
                <w:rFonts w:ascii="Arial" w:eastAsia="Arial" w:hAnsi="Arial" w:cs="Arial"/>
                <w:sz w:val="16"/>
                <w:szCs w:val="16"/>
              </w:rPr>
              <w:t>industry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A97FC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050B45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E743FB" w14:textId="77777777" w:rsidR="00A33C1B" w:rsidRDefault="00793E68">
            <w:pPr>
              <w:jc w:val="both"/>
              <w:rPr>
                <w:rFonts w:ascii="Arial" w:eastAsia="Arial" w:hAnsi="Arial" w:cs="Arial"/>
              </w:rPr>
            </w:pPr>
            <w:r>
              <w:rPr>
                <w:rFonts w:ascii="Arial" w:eastAsia="Arial" w:hAnsi="Arial" w:cs="Arial"/>
                <w:sz w:val="16"/>
                <w:szCs w:val="16"/>
              </w:rPr>
              <w:t xml:space="preserve">The pasta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27DCDC"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282ACED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2283D0" w14:textId="77777777" w:rsidR="00A33C1B" w:rsidRDefault="00793E68">
            <w:pPr>
              <w:jc w:val="both"/>
              <w:rPr>
                <w:rFonts w:ascii="Arial" w:eastAsia="Arial" w:hAnsi="Arial" w:cs="Arial"/>
              </w:rPr>
            </w:pPr>
            <w:r>
              <w:rPr>
                <w:rFonts w:ascii="Arial" w:eastAsia="Arial" w:hAnsi="Arial" w:cs="Arial"/>
                <w:sz w:val="16"/>
                <w:szCs w:val="16"/>
              </w:rPr>
              <w:t xml:space="preserve">Home care </w:t>
            </w:r>
            <w:proofErr w:type="spellStart"/>
            <w:r>
              <w:rPr>
                <w:rFonts w:ascii="Arial" w:eastAsia="Arial" w:hAnsi="Arial" w:cs="Arial"/>
                <w:sz w:val="16"/>
                <w:szCs w:val="16"/>
              </w:rPr>
              <w:t>products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2763C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26D694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4EC66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crème solaire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1E609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74B744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6BFD5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transport express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E2CFD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AC91F9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B851C3" w14:textId="77777777" w:rsidR="00A33C1B" w:rsidRDefault="00793E68">
            <w:pPr>
              <w:jc w:val="both"/>
              <w:rPr>
                <w:rFonts w:ascii="Arial" w:eastAsia="Arial" w:hAnsi="Arial" w:cs="Arial"/>
              </w:rPr>
            </w:pPr>
            <w:r>
              <w:rPr>
                <w:rFonts w:ascii="Arial" w:eastAsia="Arial" w:hAnsi="Arial" w:cs="Arial"/>
                <w:sz w:val="16"/>
                <w:szCs w:val="16"/>
              </w:rPr>
              <w:t xml:space="preserve">The e-book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255F6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58F3F7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CEFBB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fusils de chasse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9A828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69A24E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8306A9"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beekeeping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A344F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84D121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85A175"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cryptocurrency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8FD78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5DB62F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BBDC7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l'hydroponie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0682F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917ED6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6FCB9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chasse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E2F68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3C410E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FCA01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phytothérapie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96EB0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C9B0D4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C8B30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meubles de cuisine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88CFD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7E7CC6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5A2FD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escape </w:t>
            </w:r>
            <w:proofErr w:type="spellStart"/>
            <w:r>
              <w:rPr>
                <w:rFonts w:ascii="Arial" w:eastAsia="Arial" w:hAnsi="Arial" w:cs="Arial"/>
                <w:sz w:val="16"/>
                <w:szCs w:val="16"/>
              </w:rPr>
              <w:t>games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EA486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FCD838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99DF2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sport de raquette en salle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13346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FC4129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3C5392"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pig</w:t>
            </w:r>
            <w:proofErr w:type="spellEnd"/>
            <w:r>
              <w:rPr>
                <w:rFonts w:ascii="Arial" w:eastAsia="Arial" w:hAnsi="Arial" w:cs="Arial"/>
                <w:sz w:val="16"/>
                <w:szCs w:val="16"/>
              </w:rPr>
              <w:t xml:space="preserve"> </w:t>
            </w:r>
            <w:proofErr w:type="spellStart"/>
            <w:r>
              <w:rPr>
                <w:rFonts w:ascii="Arial" w:eastAsia="Arial" w:hAnsi="Arial" w:cs="Arial"/>
                <w:sz w:val="16"/>
                <w:szCs w:val="16"/>
              </w:rPr>
              <w:t>farming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5EED5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C72B59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0B4CC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l'isolation de bâtiments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8E5C2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C19FF9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AD1EE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montres de luxe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881EF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C2A94B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70283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sushi</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C39B5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FE4CD0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984152"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beef</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0E9E8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2EADA0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99741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supplements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081A6F"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6C454BB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BA55B8"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shrimp</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774957"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2BEE380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77C09E"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shrimp</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254C55" w14:textId="77777777" w:rsidR="00A33C1B" w:rsidRDefault="00793E68">
            <w:pPr>
              <w:jc w:val="both"/>
              <w:rPr>
                <w:rFonts w:ascii="Arial" w:eastAsia="Arial" w:hAnsi="Arial" w:cs="Arial"/>
              </w:rPr>
            </w:pPr>
            <w:r>
              <w:rPr>
                <w:rFonts w:ascii="Arial" w:eastAsia="Arial" w:hAnsi="Arial" w:cs="Arial"/>
                <w:sz w:val="16"/>
                <w:szCs w:val="16"/>
              </w:rPr>
              <w:t>Danemark</w:t>
            </w:r>
          </w:p>
        </w:tc>
      </w:tr>
      <w:tr w:rsidR="00A33C1B" w14:paraId="2146379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E8A55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signage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1B959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BA4C72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CF7A1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canapé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8C97B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1680E4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7A140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placage et des panneaux en bois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5FA5C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F1CEF8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F86FBD"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food and wine tourism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E39D7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73F23E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1D7C96"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hydropower</w:t>
            </w:r>
            <w:proofErr w:type="spellEnd"/>
            <w:r>
              <w:rPr>
                <w:rFonts w:ascii="Arial" w:eastAsia="Arial" w:hAnsi="Arial" w:cs="Arial"/>
                <w:sz w:val="16"/>
                <w:szCs w:val="16"/>
              </w:rPr>
              <w:t xml:space="preserve"> </w:t>
            </w:r>
            <w:proofErr w:type="spellStart"/>
            <w:r>
              <w:rPr>
                <w:rFonts w:ascii="Arial" w:eastAsia="Arial" w:hAnsi="Arial" w:cs="Arial"/>
                <w:sz w:val="16"/>
                <w:szCs w:val="16"/>
              </w:rPr>
              <w:t>energy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4153F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4EB573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50B0A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leisure</w:t>
            </w:r>
            <w:proofErr w:type="spellEnd"/>
            <w:r>
              <w:rPr>
                <w:rFonts w:ascii="Arial" w:eastAsia="Arial" w:hAnsi="Arial" w:cs="Arial"/>
                <w:sz w:val="16"/>
                <w:szCs w:val="16"/>
              </w:rPr>
              <w:t xml:space="preserve"> </w:t>
            </w:r>
            <w:proofErr w:type="spellStart"/>
            <w:r>
              <w:rPr>
                <w:rFonts w:ascii="Arial" w:eastAsia="Arial" w:hAnsi="Arial" w:cs="Arial"/>
                <w:sz w:val="16"/>
                <w:szCs w:val="16"/>
              </w:rPr>
              <w:t>park</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E95D3CE"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46CDB1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7D7023" w14:textId="77777777" w:rsidR="00A33C1B" w:rsidRDefault="00793E68">
            <w:pPr>
              <w:jc w:val="both"/>
              <w:rPr>
                <w:rFonts w:ascii="Arial" w:eastAsia="Arial" w:hAnsi="Arial" w:cs="Arial"/>
              </w:rPr>
            </w:pPr>
            <w:r>
              <w:rPr>
                <w:rFonts w:ascii="Arial" w:eastAsia="Arial" w:hAnsi="Arial" w:cs="Arial"/>
                <w:sz w:val="16"/>
                <w:szCs w:val="16"/>
              </w:rPr>
              <w:t xml:space="preserve">The online </w:t>
            </w:r>
            <w:proofErr w:type="spellStart"/>
            <w:r>
              <w:rPr>
                <w:rFonts w:ascii="Arial" w:eastAsia="Arial" w:hAnsi="Arial" w:cs="Arial"/>
                <w:sz w:val="16"/>
                <w:szCs w:val="16"/>
              </w:rPr>
              <w:t>therapy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43A70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1441EA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F1CF53E"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Sheep and Goat Farming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F90BB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50482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5A154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céréales pour petit-déjeuner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EF791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176ED5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0C761A"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residential real estate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E1B898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0ECDCD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7BBD0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télémédecine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10A09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D46D92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E0782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batteries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6D259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031FF3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05B72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l'huile d'olive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51763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D21C6E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18C0E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bière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ACB17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78A4CD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D8522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agences immobilières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D3770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AA0283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B2B34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bières artisanales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94056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1A9949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32CF9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primeurs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52D45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0B5A93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B6C75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courtage en prêt immobilier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0B187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0B76D2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28F6EC" w14:textId="77777777" w:rsidR="00A33C1B" w:rsidRDefault="00793E68">
            <w:pPr>
              <w:jc w:val="both"/>
              <w:rPr>
                <w:rFonts w:ascii="Arial" w:eastAsia="Arial" w:hAnsi="Arial" w:cs="Arial"/>
              </w:rPr>
            </w:pPr>
            <w:r>
              <w:rPr>
                <w:rFonts w:ascii="Arial" w:eastAsia="Arial" w:hAnsi="Arial" w:cs="Arial"/>
                <w:sz w:val="16"/>
                <w:szCs w:val="16"/>
              </w:rPr>
              <w:t>Le marché des agences d'intérim</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959D1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655B19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E2E15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gaz médicaux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EC53B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FFD5BC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8B84B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jeux de société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70230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5A6CF2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B6AD2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parkings privés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1D934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1BD241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66AB6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courtage en travaux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CAF8F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097378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1D9D4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gaz industriel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28A03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9A22D5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39C57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vélo électrique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59C33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A9B740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B2CDF4"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bars and cafés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93F7E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D4398B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BFE3AC"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tailor-made travel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8E2C3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8E2766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478B8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joints d'étanchéité industriels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C0F0C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56029C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E56BB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vélo cargo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632A7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252655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2EE93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biscuits apéritifs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B5D8F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2B51AA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065EC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crédit à la consommation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6F87A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7F0108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CCE0A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tabac</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D3019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7C1C72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B73115" w14:textId="77777777" w:rsidR="00A33C1B" w:rsidRDefault="00793E68">
            <w:pPr>
              <w:jc w:val="both"/>
              <w:rPr>
                <w:rFonts w:ascii="Arial" w:eastAsia="Arial" w:hAnsi="Arial" w:cs="Arial"/>
              </w:rPr>
            </w:pPr>
            <w:r>
              <w:rPr>
                <w:rFonts w:ascii="Arial" w:eastAsia="Arial" w:hAnsi="Arial" w:cs="Arial"/>
                <w:sz w:val="16"/>
                <w:szCs w:val="16"/>
              </w:rPr>
              <w:t xml:space="preserve">The drone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E2E04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B9F9E1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00E23A" w14:textId="77777777" w:rsidR="00A33C1B" w:rsidRDefault="00793E68">
            <w:pPr>
              <w:jc w:val="both"/>
              <w:rPr>
                <w:rFonts w:ascii="Arial" w:eastAsia="Arial" w:hAnsi="Arial" w:cs="Arial"/>
              </w:rPr>
            </w:pPr>
            <w:r>
              <w:rPr>
                <w:rFonts w:ascii="Arial" w:eastAsia="Arial" w:hAnsi="Arial" w:cs="Arial"/>
                <w:sz w:val="16"/>
                <w:szCs w:val="16"/>
              </w:rPr>
              <w:t xml:space="preserve">The mozzarella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F3AF7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914B8D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805F7A"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smart home devices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DB889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D9F867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03E6CC"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videogames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BA000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1C4B20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F6B4E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cigarette électronique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8635A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BC8456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EE0A5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dentistes et des cabinets dentaires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0F58A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B3A081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1C22C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fruits secs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6E8D9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DC65DB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55ED7F" w14:textId="77777777" w:rsidR="00A33C1B" w:rsidRDefault="00793E68">
            <w:pPr>
              <w:jc w:val="both"/>
              <w:rPr>
                <w:rFonts w:ascii="Arial" w:eastAsia="Arial" w:hAnsi="Arial" w:cs="Arial"/>
              </w:rPr>
            </w:pPr>
            <w:r>
              <w:rPr>
                <w:rFonts w:ascii="Arial" w:eastAsia="Arial" w:hAnsi="Arial" w:cs="Arial"/>
                <w:sz w:val="16"/>
                <w:szCs w:val="16"/>
              </w:rPr>
              <w:t>Le marché des implants et prothèses dentaires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84D40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A6A52E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071604" w14:textId="77777777" w:rsidR="00A33C1B" w:rsidRDefault="00793E68">
            <w:pPr>
              <w:jc w:val="both"/>
              <w:rPr>
                <w:rFonts w:ascii="Arial" w:eastAsia="Arial" w:hAnsi="Arial" w:cs="Arial"/>
              </w:rPr>
            </w:pPr>
            <w:r>
              <w:rPr>
                <w:rFonts w:ascii="Arial" w:eastAsia="Arial" w:hAnsi="Arial" w:cs="Arial"/>
                <w:sz w:val="16"/>
                <w:szCs w:val="16"/>
              </w:rPr>
              <w:t>Le marché des terminaux de cuisson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E4890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74A9E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FBFF1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linge de maison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765A5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68CBE2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A6C4C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costumes sur-mesure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D7F98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DFD2A8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68DA8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écoles privées hors contrat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93610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0920B2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5605C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food-truck</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27FFE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E63C5C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C1B75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frites surgelées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A39A4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13DC15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A65D18"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perfume and fragrance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4E55C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86FEA9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2FA8E3"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semiconductor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6EC45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3AA9C3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8795A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telemedicine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84BF4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25E25A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380E9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production cinématographique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94DFE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52F4B0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D6C91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pharmacies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EC456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D7FF5B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5EE1E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salles de cinéma</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0D2CE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99E195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02C4AC"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driving</w:t>
            </w:r>
            <w:proofErr w:type="spellEnd"/>
            <w:r>
              <w:rPr>
                <w:rFonts w:ascii="Arial" w:eastAsia="Arial" w:hAnsi="Arial" w:cs="Arial"/>
                <w:sz w:val="16"/>
                <w:szCs w:val="16"/>
              </w:rPr>
              <w:t xml:space="preserve"> </w:t>
            </w:r>
            <w:proofErr w:type="spellStart"/>
            <w:r>
              <w:rPr>
                <w:rFonts w:ascii="Arial" w:eastAsia="Arial" w:hAnsi="Arial" w:cs="Arial"/>
                <w:sz w:val="16"/>
                <w:szCs w:val="16"/>
              </w:rPr>
              <w:t>school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3FEE1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56C462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3ED394"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ready to eat meals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47BEB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E0F189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CD0211" w14:textId="77777777" w:rsidR="00A33C1B" w:rsidRDefault="00793E68">
            <w:pPr>
              <w:jc w:val="both"/>
              <w:rPr>
                <w:rFonts w:ascii="Arial" w:eastAsia="Arial" w:hAnsi="Arial" w:cs="Arial"/>
              </w:rPr>
            </w:pPr>
            <w:r>
              <w:rPr>
                <w:rFonts w:ascii="Arial" w:eastAsia="Arial" w:hAnsi="Arial" w:cs="Arial"/>
                <w:sz w:val="16"/>
                <w:szCs w:val="16"/>
              </w:rPr>
              <w:t>Le marché de la rénovation énergétique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D5183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35D8F9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2E9F6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bougies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A5669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A35339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5A5A8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beurre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4F387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F5B52B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0A3C2C"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augmented, virtual, and mixed reality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B31C8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E7704F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82371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disposable</w:t>
            </w:r>
            <w:proofErr w:type="spellEnd"/>
            <w:r>
              <w:rPr>
                <w:rFonts w:ascii="Arial" w:eastAsia="Arial" w:hAnsi="Arial" w:cs="Arial"/>
                <w:sz w:val="16"/>
                <w:szCs w:val="16"/>
              </w:rPr>
              <w:t xml:space="preserve"> </w:t>
            </w:r>
            <w:proofErr w:type="spellStart"/>
            <w:r>
              <w:rPr>
                <w:rFonts w:ascii="Arial" w:eastAsia="Arial" w:hAnsi="Arial" w:cs="Arial"/>
                <w:sz w:val="16"/>
                <w:szCs w:val="16"/>
              </w:rPr>
              <w:t>tableware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882EC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9A94A3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0784C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shrimp</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7D8D7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B203DA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9162C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piles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87E9C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AB5EC8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E9F8A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chocolat et des chocolateries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F4CEF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17D6C6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407D8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prêt-à-porter masculin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1C15C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E9BE1A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B4C19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laundromat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72FE8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BC42EC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2D991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modular</w:t>
            </w:r>
            <w:proofErr w:type="spellEnd"/>
            <w:r>
              <w:rPr>
                <w:rFonts w:ascii="Arial" w:eastAsia="Arial" w:hAnsi="Arial" w:cs="Arial"/>
                <w:sz w:val="16"/>
                <w:szCs w:val="16"/>
              </w:rPr>
              <w:t xml:space="preserve"> construction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57E39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1189DE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43E808"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restaurant market in Milan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293D1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C017F0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6F646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w:t>
            </w:r>
            <w:proofErr w:type="spellStart"/>
            <w:r>
              <w:rPr>
                <w:rFonts w:ascii="Arial" w:eastAsia="Arial" w:hAnsi="Arial" w:cs="Arial"/>
                <w:sz w:val="16"/>
                <w:szCs w:val="16"/>
              </w:rPr>
              <w:t>e-sport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6B1B4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3E8086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73177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l'entretien automobile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582DF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131F4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97A061" w14:textId="77777777" w:rsidR="00A33C1B" w:rsidRDefault="00793E68">
            <w:pPr>
              <w:jc w:val="both"/>
              <w:rPr>
                <w:rFonts w:ascii="Arial" w:eastAsia="Arial" w:hAnsi="Arial" w:cs="Arial"/>
              </w:rPr>
            </w:pPr>
            <w:r>
              <w:rPr>
                <w:rFonts w:ascii="Arial" w:eastAsia="Arial" w:hAnsi="Arial" w:cs="Arial"/>
                <w:sz w:val="16"/>
                <w:szCs w:val="16"/>
              </w:rPr>
              <w:t>Le marché de la e-santé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F0630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B911FE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A4328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eyewear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3313F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CB584C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80C2F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air purifier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C481D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076070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B362D7"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bakery and pastry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E3B3C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FE0D85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F7A67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logiciels de comptabilité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BA6C7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A1D151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D969A4"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electric charging station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B663B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5BEC62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BFD00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call centre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9B815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773621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C5435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coworking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B5A47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D134EE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86E5A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construction automobile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25BEB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87ED4D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C6992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diagnostic in vitro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EE780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697288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B74BF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sac à main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E9135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69F0D6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FA80B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workwear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288C6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0FEE56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D30FC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parapharmacy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10FE7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F269A9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B3C03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l'emballage plastique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E2CED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A40B6B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04CC4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construction modulaire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E1D6F3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CF2BF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AEA8F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masseurs kinésithérapeutes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94790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31E733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9A3AF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parfum et des parfumeries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D3D1A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DB7C31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3701B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diaper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4A8AB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78E86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C4A0A0"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padel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52EE5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076C3A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BB6F0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pneu</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9E783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C667C9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3DB1B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backpack</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D6B83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EBDA7B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C749F4"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card</w:t>
            </w:r>
            <w:proofErr w:type="spellEnd"/>
            <w:r>
              <w:rPr>
                <w:rFonts w:ascii="Arial" w:eastAsia="Arial" w:hAnsi="Arial" w:cs="Arial"/>
                <w:sz w:val="16"/>
                <w:szCs w:val="16"/>
              </w:rPr>
              <w:t xml:space="preserve"> </w:t>
            </w:r>
            <w:proofErr w:type="spellStart"/>
            <w:r>
              <w:rPr>
                <w:rFonts w:ascii="Arial" w:eastAsia="Arial" w:hAnsi="Arial" w:cs="Arial"/>
                <w:sz w:val="16"/>
                <w:szCs w:val="16"/>
              </w:rPr>
              <w:t>game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6D1B5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A0A75F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D75D7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serrurerie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2A47A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218EFA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5CE22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crowdfunding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5C759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9E0CB2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AF085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dental implant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DF418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86E1CF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DF6AF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fast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1792F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21E320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5B2181" w14:textId="77777777" w:rsidR="00A33C1B" w:rsidRDefault="00793E68">
            <w:pPr>
              <w:jc w:val="both"/>
              <w:rPr>
                <w:rFonts w:ascii="Arial" w:eastAsia="Arial" w:hAnsi="Arial" w:cs="Arial"/>
              </w:rPr>
            </w:pPr>
            <w:r>
              <w:rPr>
                <w:rFonts w:ascii="Arial" w:eastAsia="Arial" w:hAnsi="Arial" w:cs="Arial"/>
                <w:sz w:val="16"/>
                <w:szCs w:val="16"/>
              </w:rPr>
              <w:t>Le marché de la désinfection, désinsectisation, dératisation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21148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A0DD8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71F110"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sports food supplements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39C75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79FD8D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5F28C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location courte durée de voiture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AB747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6FF6A6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4E814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auto-écoles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C169A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225E84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A30FB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pompes à insuline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9E04A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1ED41F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4C51DE" w14:textId="77777777" w:rsidR="00A33C1B" w:rsidRDefault="00793E68">
            <w:pPr>
              <w:jc w:val="both"/>
              <w:rPr>
                <w:rFonts w:ascii="Arial" w:eastAsia="Arial" w:hAnsi="Arial" w:cs="Arial"/>
              </w:rPr>
            </w:pPr>
            <w:r>
              <w:rPr>
                <w:rFonts w:ascii="Arial" w:eastAsia="Arial" w:hAnsi="Arial" w:cs="Arial"/>
                <w:sz w:val="16"/>
                <w:szCs w:val="16"/>
              </w:rPr>
              <w:t>Le marché des VPN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ED915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186F96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099E7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private</w:t>
            </w:r>
            <w:proofErr w:type="spellEnd"/>
            <w:r>
              <w:rPr>
                <w:rFonts w:ascii="Arial" w:eastAsia="Arial" w:hAnsi="Arial" w:cs="Arial"/>
                <w:sz w:val="16"/>
                <w:szCs w:val="16"/>
              </w:rPr>
              <w:t xml:space="preserve"> parking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120CE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95FB90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1AB05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réseaux sociaux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EB13B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AD6EFF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4A542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household</w:t>
            </w:r>
            <w:proofErr w:type="spellEnd"/>
            <w:r>
              <w:rPr>
                <w:rFonts w:ascii="Arial" w:eastAsia="Arial" w:hAnsi="Arial" w:cs="Arial"/>
                <w:sz w:val="16"/>
                <w:szCs w:val="16"/>
              </w:rPr>
              <w:t xml:space="preserve"> </w:t>
            </w:r>
            <w:proofErr w:type="spellStart"/>
            <w:r>
              <w:rPr>
                <w:rFonts w:ascii="Arial" w:eastAsia="Arial" w:hAnsi="Arial" w:cs="Arial"/>
                <w:sz w:val="16"/>
                <w:szCs w:val="16"/>
              </w:rPr>
              <w:t>linen</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8C2E3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37961D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BFCE3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jewelry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56C96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1E317C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AA49E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wallpaper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E1AE2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EB3350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1553E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supplements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4016B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63E32F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0543C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swimsuit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04F52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D0864F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36C88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pâtes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B710B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FC72B4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162B9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sac à dos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928A0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F9628A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D3333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l’homéopathie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61375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51D051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A2734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bouteilles en verre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2E025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5885AF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585D6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fitness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0323F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798CB6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17204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pool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3D4BF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544C38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BF10F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médecine et de la chirurgie esthétique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FBC86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CD99AE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0D17C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menuiserie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555CE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B83B94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1958D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peinture industrielle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728C7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F28503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68936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vaisselle jetable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EC3E8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412750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99E8C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engrais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8518B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6FD846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1F949C"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Post-Graduation Career Prospects: Analysis and Trends of the Job Market in Italy</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94F81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93672E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CC8621"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online photo album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429AB8"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76EF63C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E34E5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street</w:t>
            </w:r>
            <w:proofErr w:type="spellEnd"/>
            <w:r>
              <w:rPr>
                <w:rFonts w:ascii="Arial" w:eastAsia="Arial" w:hAnsi="Arial" w:cs="Arial"/>
                <w:sz w:val="16"/>
                <w:szCs w:val="16"/>
              </w:rPr>
              <w:t xml:space="preserve"> </w:t>
            </w:r>
            <w:proofErr w:type="spellStart"/>
            <w:r>
              <w:rPr>
                <w:rFonts w:ascii="Arial" w:eastAsia="Arial" w:hAnsi="Arial" w:cs="Arial"/>
                <w:sz w:val="16"/>
                <w:szCs w:val="16"/>
              </w:rPr>
              <w:t>lighting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40C5C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3E100E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D32A3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gourdes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06B1D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A1CD7B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ECBDE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vétérinaires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3DA62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99AC36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8CCA1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café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30E3A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F7A53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472DA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pet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AFDE80"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498E629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89610F"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psychological</w:t>
            </w:r>
            <w:proofErr w:type="spellEnd"/>
            <w:r>
              <w:rPr>
                <w:rFonts w:ascii="Arial" w:eastAsia="Arial" w:hAnsi="Arial" w:cs="Arial"/>
                <w:sz w:val="16"/>
                <w:szCs w:val="16"/>
              </w:rPr>
              <w:t xml:space="preserve"> </w:t>
            </w:r>
            <w:proofErr w:type="spellStart"/>
            <w:r>
              <w:rPr>
                <w:rFonts w:ascii="Arial" w:eastAsia="Arial" w:hAnsi="Arial" w:cs="Arial"/>
                <w:sz w:val="16"/>
                <w:szCs w:val="16"/>
              </w:rPr>
              <w:t>therapy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5D338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7F92BE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6801B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terminaux de paiement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165CF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0CFAB2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15EAE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cidre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E24DC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BB2A5C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E5F6C6" w14:textId="77777777" w:rsidR="00A33C1B" w:rsidRDefault="00793E68">
            <w:pPr>
              <w:jc w:val="both"/>
              <w:rPr>
                <w:rFonts w:ascii="Arial" w:eastAsia="Arial" w:hAnsi="Arial" w:cs="Arial"/>
              </w:rPr>
            </w:pPr>
            <w:r>
              <w:rPr>
                <w:rFonts w:ascii="Arial" w:eastAsia="Arial" w:hAnsi="Arial" w:cs="Arial"/>
                <w:sz w:val="16"/>
                <w:szCs w:val="16"/>
              </w:rPr>
              <w:t>Le marché des agrumes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38CA3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FE793B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8F930C"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sustainable fashion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090A9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DEA286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1B16B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pet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445E7F"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2F8D57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1D9280" w14:textId="77777777" w:rsidR="00A33C1B" w:rsidRDefault="00793E68">
            <w:pPr>
              <w:jc w:val="both"/>
              <w:rPr>
                <w:rFonts w:ascii="Arial" w:eastAsia="Arial" w:hAnsi="Arial" w:cs="Arial"/>
              </w:rPr>
            </w:pPr>
            <w:r>
              <w:rPr>
                <w:rFonts w:ascii="Arial" w:eastAsia="Arial" w:hAnsi="Arial" w:cs="Arial"/>
                <w:sz w:val="16"/>
                <w:szCs w:val="16"/>
              </w:rPr>
              <w:t xml:space="preserve">The pet </w:t>
            </w:r>
            <w:proofErr w:type="spellStart"/>
            <w:r>
              <w:rPr>
                <w:rFonts w:ascii="Arial" w:eastAsia="Arial" w:hAnsi="Arial" w:cs="Arial"/>
                <w:sz w:val="16"/>
                <w:szCs w:val="16"/>
              </w:rPr>
              <w:t>insurance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89F51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BC62ED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6ADCD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fruits et légumes bio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A6603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98B179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FEE60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applications pour vétérinaire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CBC68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681D5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157FD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podcast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D6D9A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9BC0B5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39F48F" w14:textId="77777777" w:rsidR="00A33C1B" w:rsidRDefault="00793E68">
            <w:pPr>
              <w:jc w:val="both"/>
              <w:rPr>
                <w:rFonts w:ascii="Arial" w:eastAsia="Arial" w:hAnsi="Arial" w:cs="Arial"/>
              </w:rPr>
            </w:pPr>
            <w:r>
              <w:rPr>
                <w:rFonts w:ascii="Arial" w:eastAsia="Arial" w:hAnsi="Arial" w:cs="Arial"/>
                <w:sz w:val="16"/>
                <w:szCs w:val="16"/>
              </w:rPr>
              <w:t>Le marché des fraises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67F20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6FE83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E0B256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pari sportif en ligne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A6A75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8DBBF6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2D486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menstrual</w:t>
            </w:r>
            <w:proofErr w:type="spellEnd"/>
            <w:r>
              <w:rPr>
                <w:rFonts w:ascii="Arial" w:eastAsia="Arial" w:hAnsi="Arial" w:cs="Arial"/>
                <w:sz w:val="16"/>
                <w:szCs w:val="16"/>
              </w:rPr>
              <w:t xml:space="preserve"> </w:t>
            </w:r>
            <w:proofErr w:type="spellStart"/>
            <w:r>
              <w:rPr>
                <w:rFonts w:ascii="Arial" w:eastAsia="Arial" w:hAnsi="Arial" w:cs="Arial"/>
                <w:sz w:val="16"/>
                <w:szCs w:val="16"/>
              </w:rPr>
              <w:t>panties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3F3B8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C458B0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49AE79" w14:textId="77777777" w:rsidR="00A33C1B" w:rsidRDefault="00793E68">
            <w:pPr>
              <w:jc w:val="both"/>
              <w:rPr>
                <w:rFonts w:ascii="Arial" w:eastAsia="Arial" w:hAnsi="Arial" w:cs="Arial"/>
              </w:rPr>
            </w:pPr>
            <w:r>
              <w:rPr>
                <w:rFonts w:ascii="Arial" w:eastAsia="Arial" w:hAnsi="Arial" w:cs="Arial"/>
                <w:sz w:val="16"/>
                <w:szCs w:val="16"/>
              </w:rPr>
              <w:t>Le marché de la sidérurgie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B747A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BE2B1F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F30A1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musées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D80FC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B3C348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D32F8B" w14:textId="77777777" w:rsidR="00A33C1B" w:rsidRDefault="00793E68">
            <w:pPr>
              <w:jc w:val="both"/>
              <w:rPr>
                <w:rFonts w:ascii="Arial" w:eastAsia="Arial" w:hAnsi="Arial" w:cs="Arial"/>
              </w:rPr>
            </w:pPr>
            <w:r>
              <w:rPr>
                <w:rFonts w:ascii="Arial" w:eastAsia="Arial" w:hAnsi="Arial" w:cs="Arial"/>
                <w:sz w:val="16"/>
                <w:szCs w:val="16"/>
              </w:rPr>
              <w:t>Le marché des pommes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D3D26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A4AE05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B7065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services d'ambulance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7B0A6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F4FA64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8C678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bagage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6C99A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BC0EB0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AB19B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software as a service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0610D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2FE9E0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04A2E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costume </w:t>
            </w:r>
            <w:proofErr w:type="spellStart"/>
            <w:r>
              <w:rPr>
                <w:rFonts w:ascii="Arial" w:eastAsia="Arial" w:hAnsi="Arial" w:cs="Arial"/>
                <w:sz w:val="16"/>
                <w:szCs w:val="16"/>
              </w:rPr>
              <w:t>jewelry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EBAAA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75F2BF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00AEA9"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poké</w:t>
            </w:r>
            <w:proofErr w:type="spellEnd"/>
            <w:r>
              <w:rPr>
                <w:rFonts w:ascii="Arial" w:eastAsia="Arial" w:hAnsi="Arial" w:cs="Arial"/>
                <w:sz w:val="16"/>
                <w:szCs w:val="16"/>
              </w:rPr>
              <w:t xml:space="preserve"> shops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394D8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7677DA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26CEB2"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electric</w:t>
            </w:r>
            <w:proofErr w:type="spellEnd"/>
            <w:r>
              <w:rPr>
                <w:rFonts w:ascii="Arial" w:eastAsia="Arial" w:hAnsi="Arial" w:cs="Arial"/>
                <w:sz w:val="16"/>
                <w:szCs w:val="16"/>
              </w:rPr>
              <w:t xml:space="preserve"> car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D430F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C82F1A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4D18AF" w14:textId="77777777" w:rsidR="00A33C1B" w:rsidRDefault="00793E68">
            <w:pPr>
              <w:jc w:val="both"/>
              <w:rPr>
                <w:rFonts w:ascii="Arial" w:eastAsia="Arial" w:hAnsi="Arial" w:cs="Arial"/>
              </w:rPr>
            </w:pPr>
            <w:r>
              <w:rPr>
                <w:rFonts w:ascii="Arial" w:eastAsia="Arial" w:hAnsi="Arial" w:cs="Arial"/>
                <w:sz w:val="16"/>
                <w:szCs w:val="16"/>
              </w:rPr>
              <w:t>Le marché des infirmiers libéraux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B8CC5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48BEAE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7C7BC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rum</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A5D292"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1B78F19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BE8A4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rum</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CC0216"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549D42D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D90167" w14:textId="77777777" w:rsidR="00A33C1B" w:rsidRDefault="00793E68">
            <w:pPr>
              <w:jc w:val="both"/>
              <w:rPr>
                <w:rFonts w:ascii="Arial" w:eastAsia="Arial" w:hAnsi="Arial" w:cs="Arial"/>
              </w:rPr>
            </w:pPr>
            <w:r>
              <w:rPr>
                <w:rFonts w:ascii="Arial" w:eastAsia="Arial" w:hAnsi="Arial" w:cs="Arial"/>
                <w:sz w:val="16"/>
                <w:szCs w:val="16"/>
              </w:rPr>
              <w:t>Le marché de la moutarde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17943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85CD8A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19210C" w14:textId="77777777" w:rsidR="00A33C1B" w:rsidRDefault="00793E68">
            <w:pPr>
              <w:jc w:val="both"/>
              <w:rPr>
                <w:rFonts w:ascii="Arial" w:eastAsia="Arial" w:hAnsi="Arial" w:cs="Arial"/>
              </w:rPr>
            </w:pPr>
            <w:r>
              <w:rPr>
                <w:rFonts w:ascii="Arial" w:eastAsia="Arial" w:hAnsi="Arial" w:cs="Arial"/>
                <w:sz w:val="16"/>
                <w:szCs w:val="16"/>
              </w:rPr>
              <w:t xml:space="preserve">The artisanal </w:t>
            </w:r>
            <w:proofErr w:type="spellStart"/>
            <w:r>
              <w:rPr>
                <w:rFonts w:ascii="Arial" w:eastAsia="Arial" w:hAnsi="Arial" w:cs="Arial"/>
                <w:sz w:val="16"/>
                <w:szCs w:val="16"/>
              </w:rPr>
              <w:t>glassmaking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158A0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A6D645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F05BA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veterinary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F8FF7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406172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AFAEA8" w14:textId="77777777" w:rsidR="00A33C1B" w:rsidRDefault="00793E68">
            <w:pPr>
              <w:jc w:val="both"/>
              <w:rPr>
                <w:rFonts w:ascii="Arial" w:eastAsia="Arial" w:hAnsi="Arial" w:cs="Arial"/>
              </w:rPr>
            </w:pPr>
            <w:r>
              <w:rPr>
                <w:rFonts w:ascii="Arial" w:eastAsia="Arial" w:hAnsi="Arial" w:cs="Arial"/>
                <w:sz w:val="16"/>
                <w:szCs w:val="16"/>
              </w:rPr>
              <w:t>Le marché de l'autopartage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CC347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B9180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B3A736"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alarms and video surveillance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228D3F"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381E555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F8CDEF"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pistachio</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0118B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820FEC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BBAB4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l'épilation définitive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A8005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7695E3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DA68C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w:t>
            </w:r>
            <w:proofErr w:type="spellStart"/>
            <w:r>
              <w:rPr>
                <w:rFonts w:ascii="Arial" w:eastAsia="Arial" w:hAnsi="Arial" w:cs="Arial"/>
                <w:sz w:val="16"/>
                <w:szCs w:val="16"/>
              </w:rPr>
              <w:t>machines outils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F2EC8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CE6BE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4F8BDD" w14:textId="77777777" w:rsidR="00A33C1B" w:rsidRDefault="00793E68">
            <w:pPr>
              <w:jc w:val="both"/>
              <w:rPr>
                <w:rFonts w:ascii="Arial" w:eastAsia="Arial" w:hAnsi="Arial" w:cs="Arial"/>
              </w:rPr>
            </w:pPr>
            <w:r>
              <w:rPr>
                <w:rFonts w:ascii="Arial" w:eastAsia="Arial" w:hAnsi="Arial" w:cs="Arial"/>
                <w:sz w:val="16"/>
                <w:szCs w:val="16"/>
              </w:rPr>
              <w:t>Le marché du tourisme durable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B5861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F10B1A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246F22" w14:textId="77777777" w:rsidR="00A33C1B" w:rsidRDefault="00793E68">
            <w:pPr>
              <w:jc w:val="both"/>
              <w:rPr>
                <w:rFonts w:ascii="Arial" w:eastAsia="Arial" w:hAnsi="Arial" w:cs="Arial"/>
              </w:rPr>
            </w:pPr>
            <w:r>
              <w:rPr>
                <w:rFonts w:ascii="Arial" w:eastAsia="Arial" w:hAnsi="Arial" w:cs="Arial"/>
                <w:sz w:val="16"/>
                <w:szCs w:val="16"/>
              </w:rPr>
              <w:t>Le marché de la location de bateau dans les DOM-TOM</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C837C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AD4EBA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7B02E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applications anti-gaspillage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2BC94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842105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61371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aesthetic</w:t>
            </w:r>
            <w:proofErr w:type="spellEnd"/>
            <w:r>
              <w:rPr>
                <w:rFonts w:ascii="Arial" w:eastAsia="Arial" w:hAnsi="Arial" w:cs="Arial"/>
                <w:sz w:val="16"/>
                <w:szCs w:val="16"/>
              </w:rPr>
              <w:t xml:space="preserve"> </w:t>
            </w:r>
            <w:proofErr w:type="spellStart"/>
            <w:r>
              <w:rPr>
                <w:rFonts w:ascii="Arial" w:eastAsia="Arial" w:hAnsi="Arial" w:cs="Arial"/>
                <w:sz w:val="16"/>
                <w:szCs w:val="16"/>
              </w:rPr>
              <w:t>medicine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8C3E62" w14:textId="77777777" w:rsidR="00A33C1B" w:rsidRDefault="00793E68">
            <w:pPr>
              <w:jc w:val="both"/>
              <w:rPr>
                <w:rFonts w:ascii="Arial" w:eastAsia="Arial" w:hAnsi="Arial" w:cs="Arial"/>
              </w:rPr>
            </w:pPr>
            <w:r>
              <w:rPr>
                <w:rFonts w:ascii="Arial" w:eastAsia="Arial" w:hAnsi="Arial" w:cs="Arial"/>
                <w:sz w:val="16"/>
                <w:szCs w:val="16"/>
              </w:rPr>
              <w:t>Brésil</w:t>
            </w:r>
          </w:p>
        </w:tc>
      </w:tr>
      <w:tr w:rsidR="00A33C1B" w14:paraId="794452F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79B22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dating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B5106F"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5751BE8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304D4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metal</w:t>
            </w:r>
            <w:proofErr w:type="spellEnd"/>
            <w:r>
              <w:rPr>
                <w:rFonts w:ascii="Arial" w:eastAsia="Arial" w:hAnsi="Arial" w:cs="Arial"/>
                <w:sz w:val="16"/>
                <w:szCs w:val="16"/>
              </w:rPr>
              <w:t xml:space="preserve"> packaging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12BFB7"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6300439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06FBD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metal</w:t>
            </w:r>
            <w:proofErr w:type="spellEnd"/>
            <w:r>
              <w:rPr>
                <w:rFonts w:ascii="Arial" w:eastAsia="Arial" w:hAnsi="Arial" w:cs="Arial"/>
                <w:sz w:val="16"/>
                <w:szCs w:val="16"/>
              </w:rPr>
              <w:t xml:space="preserve"> packaging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F91751"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6BE99CF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2D9E1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metal</w:t>
            </w:r>
            <w:proofErr w:type="spellEnd"/>
            <w:r>
              <w:rPr>
                <w:rFonts w:ascii="Arial" w:eastAsia="Arial" w:hAnsi="Arial" w:cs="Arial"/>
                <w:sz w:val="16"/>
                <w:szCs w:val="16"/>
              </w:rPr>
              <w:t xml:space="preserve"> packaging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15E472"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78A9C3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37885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metal</w:t>
            </w:r>
            <w:proofErr w:type="spellEnd"/>
            <w:r>
              <w:rPr>
                <w:rFonts w:ascii="Arial" w:eastAsia="Arial" w:hAnsi="Arial" w:cs="Arial"/>
                <w:sz w:val="16"/>
                <w:szCs w:val="16"/>
              </w:rPr>
              <w:t xml:space="preserve"> packaging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7779DA"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2ADBCC0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97420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metal</w:t>
            </w:r>
            <w:proofErr w:type="spellEnd"/>
            <w:r>
              <w:rPr>
                <w:rFonts w:ascii="Arial" w:eastAsia="Arial" w:hAnsi="Arial" w:cs="Arial"/>
                <w:sz w:val="16"/>
                <w:szCs w:val="16"/>
              </w:rPr>
              <w:t xml:space="preserve"> packaging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CD810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A2AA3D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2DE96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sushi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5FE03E" w14:textId="77777777" w:rsidR="00A33C1B" w:rsidRDefault="00793E68">
            <w:pPr>
              <w:jc w:val="both"/>
              <w:rPr>
                <w:rFonts w:ascii="Arial" w:eastAsia="Arial" w:hAnsi="Arial" w:cs="Arial"/>
              </w:rPr>
            </w:pPr>
            <w:r>
              <w:rPr>
                <w:rFonts w:ascii="Arial" w:eastAsia="Arial" w:hAnsi="Arial" w:cs="Arial"/>
                <w:sz w:val="16"/>
                <w:szCs w:val="16"/>
              </w:rPr>
              <w:t>Brésil</w:t>
            </w:r>
          </w:p>
        </w:tc>
      </w:tr>
      <w:tr w:rsidR="00A33C1B" w14:paraId="3C8E585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DBFF3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gestion de flotte automobile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DABCE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2E8E07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DFDAB2" w14:textId="77777777" w:rsidR="00A33C1B" w:rsidRDefault="00793E68">
            <w:pPr>
              <w:jc w:val="both"/>
              <w:rPr>
                <w:rFonts w:ascii="Arial" w:eastAsia="Arial" w:hAnsi="Arial" w:cs="Arial"/>
              </w:rPr>
            </w:pPr>
            <w:r>
              <w:rPr>
                <w:rFonts w:ascii="Arial" w:eastAsia="Arial" w:hAnsi="Arial" w:cs="Arial"/>
                <w:sz w:val="16"/>
                <w:szCs w:val="16"/>
              </w:rPr>
              <w:t xml:space="preserve">The beauty salon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D5B762"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763F388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F872C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canning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58EB14"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F494D6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6974B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l'équitation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AF046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565440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2BE5D3" w14:textId="77777777" w:rsidR="00A33C1B" w:rsidRDefault="00793E68">
            <w:pPr>
              <w:jc w:val="both"/>
              <w:rPr>
                <w:rFonts w:ascii="Arial" w:eastAsia="Arial" w:hAnsi="Arial" w:cs="Arial"/>
              </w:rPr>
            </w:pPr>
            <w:r>
              <w:rPr>
                <w:rFonts w:ascii="Arial" w:eastAsia="Arial" w:hAnsi="Arial" w:cs="Arial"/>
                <w:sz w:val="16"/>
                <w:szCs w:val="16"/>
              </w:rPr>
              <w:t>Le marché de la générosité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1CB55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6F14CD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EF0187"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shrimp</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1A7B19"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6A44B09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1EB1DF"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stroller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9A8DF4"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4CC8587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3780B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call-centers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521A5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714A4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F77CB1"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mobile homes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775E80"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5B7CF6E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3BC10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r>
              <w:rPr>
                <w:rFonts w:ascii="Arial" w:eastAsia="Arial" w:hAnsi="Arial" w:cs="Arial"/>
                <w:sz w:val="16"/>
                <w:szCs w:val="16"/>
              </w:rPr>
              <w:t xml:space="preserve"> for sauces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69736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134C0D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19FFBA"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of kitchen utensils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746ADF"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7D645DA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FD7753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CRM</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B888C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54670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690F28"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insurance</w:t>
            </w:r>
            <w:proofErr w:type="spellEnd"/>
            <w:r>
              <w:rPr>
                <w:rFonts w:ascii="Arial" w:eastAsia="Arial" w:hAnsi="Arial" w:cs="Arial"/>
                <w:sz w:val="16"/>
                <w:szCs w:val="16"/>
              </w:rPr>
              <w:t xml:space="preserve"> </w:t>
            </w:r>
            <w:proofErr w:type="spellStart"/>
            <w:r>
              <w:rPr>
                <w:rFonts w:ascii="Arial" w:eastAsia="Arial" w:hAnsi="Arial" w:cs="Arial"/>
                <w:sz w:val="16"/>
                <w:szCs w:val="16"/>
              </w:rPr>
              <w:t>brokerage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773C62"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5250A23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02237B" w14:textId="77777777" w:rsidR="00A33C1B" w:rsidRDefault="00793E68">
            <w:pPr>
              <w:jc w:val="both"/>
              <w:rPr>
                <w:rFonts w:ascii="Arial" w:eastAsia="Arial" w:hAnsi="Arial" w:cs="Arial"/>
              </w:rPr>
            </w:pPr>
            <w:r>
              <w:rPr>
                <w:rFonts w:ascii="Arial" w:eastAsia="Arial" w:hAnsi="Arial" w:cs="Arial"/>
                <w:sz w:val="16"/>
                <w:szCs w:val="16"/>
              </w:rPr>
              <w:t>Le marché de la formation en français langue étrangère (FLE)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1803A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2091A7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6CDB1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modular</w:t>
            </w:r>
            <w:proofErr w:type="spellEnd"/>
            <w:r>
              <w:rPr>
                <w:rFonts w:ascii="Arial" w:eastAsia="Arial" w:hAnsi="Arial" w:cs="Arial"/>
                <w:sz w:val="16"/>
                <w:szCs w:val="16"/>
              </w:rPr>
              <w:t xml:space="preserve"> construction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1D245F"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0E6CF46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492BC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w:t>
            </w:r>
            <w:proofErr w:type="spellStart"/>
            <w:r>
              <w:rPr>
                <w:rFonts w:ascii="Arial" w:eastAsia="Arial" w:hAnsi="Arial" w:cs="Arial"/>
                <w:sz w:val="16"/>
                <w:szCs w:val="16"/>
              </w:rPr>
              <w:t>serious</w:t>
            </w:r>
            <w:proofErr w:type="spellEnd"/>
            <w:r>
              <w:rPr>
                <w:rFonts w:ascii="Arial" w:eastAsia="Arial" w:hAnsi="Arial" w:cs="Arial"/>
                <w:sz w:val="16"/>
                <w:szCs w:val="16"/>
              </w:rPr>
              <w:t xml:space="preserve"> </w:t>
            </w:r>
            <w:proofErr w:type="spellStart"/>
            <w:r>
              <w:rPr>
                <w:rFonts w:ascii="Arial" w:eastAsia="Arial" w:hAnsi="Arial" w:cs="Arial"/>
                <w:sz w:val="16"/>
                <w:szCs w:val="16"/>
              </w:rPr>
              <w:t>game</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218EB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CB42A4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E7BDF4"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software as a service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6EDA2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B161DD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C7391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réalité augmentée, virtuelle et mixte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E609E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9B7FD5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83627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nursing home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64A918"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328D797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7E198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performing</w:t>
            </w:r>
            <w:proofErr w:type="spellEnd"/>
            <w:r>
              <w:rPr>
                <w:rFonts w:ascii="Arial" w:eastAsia="Arial" w:hAnsi="Arial" w:cs="Arial"/>
                <w:sz w:val="16"/>
                <w:szCs w:val="16"/>
              </w:rPr>
              <w:t xml:space="preserve"> arts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A5B7EB"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4876D60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7A259E" w14:textId="77777777" w:rsidR="00A33C1B" w:rsidRDefault="00793E68">
            <w:pPr>
              <w:jc w:val="both"/>
              <w:rPr>
                <w:rFonts w:ascii="Arial" w:eastAsia="Arial" w:hAnsi="Arial" w:cs="Arial"/>
              </w:rPr>
            </w:pPr>
            <w:r>
              <w:rPr>
                <w:rFonts w:ascii="Arial" w:eastAsia="Arial" w:hAnsi="Arial" w:cs="Arial"/>
                <w:sz w:val="16"/>
                <w:szCs w:val="16"/>
              </w:rPr>
              <w:t>Le marché des vins de Bourgogne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02189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0600F5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FE0E6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déguisement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7B89B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9DDA3C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3899B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tableware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6D4AD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B2C5B3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E1CD1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petit électroménager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848D4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2D98F6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B4545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détergent et des produits d'entretien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15C95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1D9A4F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6048BA"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heat</w:t>
            </w:r>
            <w:proofErr w:type="spellEnd"/>
            <w:r>
              <w:rPr>
                <w:rFonts w:ascii="Arial" w:eastAsia="Arial" w:hAnsi="Arial" w:cs="Arial"/>
                <w:sz w:val="16"/>
                <w:szCs w:val="16"/>
              </w:rPr>
              <w:t xml:space="preserve"> </w:t>
            </w:r>
            <w:proofErr w:type="spellStart"/>
            <w:r>
              <w:rPr>
                <w:rFonts w:ascii="Arial" w:eastAsia="Arial" w:hAnsi="Arial" w:cs="Arial"/>
                <w:sz w:val="16"/>
                <w:szCs w:val="16"/>
              </w:rPr>
              <w:t>pump</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D2D245"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EE5A3E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997F66"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heating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B961B1"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0ED9F8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CCF41C"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of protein products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BDBC4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8EC2EA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0ECC4D"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wood</w:t>
            </w:r>
            <w:proofErr w:type="spellEnd"/>
            <w:r>
              <w:rPr>
                <w:rFonts w:ascii="Arial" w:eastAsia="Arial" w:hAnsi="Arial" w:cs="Arial"/>
                <w:sz w:val="16"/>
                <w:szCs w:val="16"/>
              </w:rPr>
              <w:t xml:space="preserve"> </w:t>
            </w:r>
            <w:proofErr w:type="spellStart"/>
            <w:r>
              <w:rPr>
                <w:rFonts w:ascii="Arial" w:eastAsia="Arial" w:hAnsi="Arial" w:cs="Arial"/>
                <w:sz w:val="16"/>
                <w:szCs w:val="16"/>
              </w:rPr>
              <w:t>heating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C064E9"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345B520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C6F87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arômes alimentaires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35C1E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305A1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E673528" w14:textId="77777777" w:rsidR="00A33C1B" w:rsidRDefault="00793E68">
            <w:pPr>
              <w:jc w:val="both"/>
              <w:rPr>
                <w:rFonts w:ascii="Arial" w:eastAsia="Arial" w:hAnsi="Arial" w:cs="Arial"/>
              </w:rPr>
            </w:pPr>
            <w:r>
              <w:rPr>
                <w:rFonts w:ascii="Arial" w:eastAsia="Arial" w:hAnsi="Arial" w:cs="Arial"/>
                <w:sz w:val="16"/>
                <w:szCs w:val="16"/>
              </w:rPr>
              <w:t>Le marché des agences de recouvrement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6F0C1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6855F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FC64D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canning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B47E9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48B03D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B5F383"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market</w:t>
            </w:r>
            <w:proofErr w:type="spellEnd"/>
            <w:r>
              <w:rPr>
                <w:rFonts w:ascii="Arial" w:eastAsia="Arial" w:hAnsi="Arial" w:cs="Arial"/>
                <w:sz w:val="16"/>
                <w:szCs w:val="16"/>
              </w:rPr>
              <w:t xml:space="preserve"> of minicars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4BD72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63155B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1DFEF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building insulation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CABFE9"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A1D2E2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B221EE"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dental implants and prostheses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CC4FC7"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F23C2A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7F819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l'acier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9BD41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BA40D8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EF7421" w14:textId="77777777" w:rsidR="00A33C1B" w:rsidRDefault="00793E68">
            <w:pPr>
              <w:jc w:val="both"/>
              <w:rPr>
                <w:rFonts w:ascii="Arial" w:eastAsia="Arial" w:hAnsi="Arial" w:cs="Arial"/>
              </w:rPr>
            </w:pPr>
            <w:r>
              <w:rPr>
                <w:rFonts w:ascii="Arial" w:eastAsia="Arial" w:hAnsi="Arial" w:cs="Arial"/>
                <w:sz w:val="16"/>
                <w:szCs w:val="16"/>
              </w:rPr>
              <w:t>Le marché de la cryothérapie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4712A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56399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A8B57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l'ascenseur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47390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689AF3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0213A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lunettes en ligne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FB825A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29B50C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14B81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produits phytosanitaires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E7FB2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8669F3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779A7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ciment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6CD65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A0AD81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F7E1B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déodorant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9C162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08B7F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10E936"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market</w:t>
            </w:r>
            <w:proofErr w:type="spellEnd"/>
            <w:r>
              <w:rPr>
                <w:rFonts w:ascii="Arial" w:eastAsia="Arial" w:hAnsi="Arial" w:cs="Arial"/>
                <w:sz w:val="16"/>
                <w:szCs w:val="16"/>
              </w:rPr>
              <w:t xml:space="preserve"> for tattoos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CF8406"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0DE8427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874EA3"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medical</w:t>
            </w:r>
            <w:proofErr w:type="spellEnd"/>
            <w:r>
              <w:rPr>
                <w:rFonts w:ascii="Arial" w:eastAsia="Arial" w:hAnsi="Arial" w:cs="Arial"/>
                <w:sz w:val="16"/>
                <w:szCs w:val="16"/>
              </w:rPr>
              <w:t xml:space="preserve"> </w:t>
            </w:r>
            <w:proofErr w:type="spellStart"/>
            <w:r>
              <w:rPr>
                <w:rFonts w:ascii="Arial" w:eastAsia="Arial" w:hAnsi="Arial" w:cs="Arial"/>
                <w:sz w:val="16"/>
                <w:szCs w:val="16"/>
              </w:rPr>
              <w:t>equipment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E08202"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5CD574E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49E05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optical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3023AE"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46B9885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F349BF"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equestrian</w:t>
            </w:r>
            <w:proofErr w:type="spellEnd"/>
            <w:r>
              <w:rPr>
                <w:rFonts w:ascii="Arial" w:eastAsia="Arial" w:hAnsi="Arial" w:cs="Arial"/>
                <w:sz w:val="16"/>
                <w:szCs w:val="16"/>
              </w:rPr>
              <w:t xml:space="preserve"> </w:t>
            </w:r>
            <w:proofErr w:type="spellStart"/>
            <w:r>
              <w:rPr>
                <w:rFonts w:ascii="Arial" w:eastAsia="Arial" w:hAnsi="Arial" w:cs="Arial"/>
                <w:sz w:val="16"/>
                <w:szCs w:val="16"/>
              </w:rPr>
              <w:t>accessories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60C6D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EBF7C5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AF4D36"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equestrian</w:t>
            </w:r>
            <w:proofErr w:type="spellEnd"/>
            <w:r>
              <w:rPr>
                <w:rFonts w:ascii="Arial" w:eastAsia="Arial" w:hAnsi="Arial" w:cs="Arial"/>
                <w:sz w:val="16"/>
                <w:szCs w:val="16"/>
              </w:rPr>
              <w:t xml:space="preserve"> </w:t>
            </w:r>
            <w:proofErr w:type="spellStart"/>
            <w:r>
              <w:rPr>
                <w:rFonts w:ascii="Arial" w:eastAsia="Arial" w:hAnsi="Arial" w:cs="Arial"/>
                <w:sz w:val="16"/>
                <w:szCs w:val="16"/>
              </w:rPr>
              <w:t>accessories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31FCE4"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3C1B9FD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12C4D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plantes d'intérieur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1649D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A93867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D0A43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brocantes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37F3E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140847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9A052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tourisme culturel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C5905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CB2C6A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26E874" w14:textId="77777777" w:rsidR="00A33C1B" w:rsidRDefault="00793E68">
            <w:pPr>
              <w:jc w:val="both"/>
              <w:rPr>
                <w:rFonts w:ascii="Arial" w:eastAsia="Arial" w:hAnsi="Arial" w:cs="Arial"/>
              </w:rPr>
            </w:pPr>
            <w:r>
              <w:rPr>
                <w:rFonts w:ascii="Arial" w:eastAsia="Arial" w:hAnsi="Arial" w:cs="Arial"/>
                <w:sz w:val="16"/>
                <w:szCs w:val="16"/>
              </w:rPr>
              <w:t>Le marché de l'huile de tournesol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B0838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8A4FF6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7B009B" w14:textId="77777777" w:rsidR="00A33C1B" w:rsidRDefault="00793E68">
            <w:pPr>
              <w:jc w:val="both"/>
              <w:rPr>
                <w:rFonts w:ascii="Arial" w:eastAsia="Arial" w:hAnsi="Arial" w:cs="Arial"/>
              </w:rPr>
            </w:pPr>
            <w:r>
              <w:rPr>
                <w:rFonts w:ascii="Arial" w:eastAsia="Arial" w:hAnsi="Arial" w:cs="Arial"/>
                <w:sz w:val="16"/>
                <w:szCs w:val="16"/>
              </w:rPr>
              <w:t xml:space="preserve">Le marché des </w:t>
            </w:r>
            <w:proofErr w:type="spellStart"/>
            <w:r>
              <w:rPr>
                <w:rFonts w:ascii="Arial" w:eastAsia="Arial" w:hAnsi="Arial" w:cs="Arial"/>
                <w:sz w:val="16"/>
                <w:szCs w:val="16"/>
              </w:rPr>
              <w:t>wedding</w:t>
            </w:r>
            <w:proofErr w:type="spellEnd"/>
            <w:r>
              <w:rPr>
                <w:rFonts w:ascii="Arial" w:eastAsia="Arial" w:hAnsi="Arial" w:cs="Arial"/>
                <w:sz w:val="16"/>
                <w:szCs w:val="16"/>
              </w:rPr>
              <w:t xml:space="preserve"> planners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D3064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D47687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E6E6F0"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feed</w:t>
            </w:r>
            <w:proofErr w:type="spellEnd"/>
            <w:r>
              <w:rPr>
                <w:rFonts w:ascii="Arial" w:eastAsia="Arial" w:hAnsi="Arial" w:cs="Arial"/>
                <w:sz w:val="16"/>
                <w:szCs w:val="16"/>
              </w:rPr>
              <w:t xml:space="preserve"> </w:t>
            </w:r>
            <w:proofErr w:type="spellStart"/>
            <w:r>
              <w:rPr>
                <w:rFonts w:ascii="Arial" w:eastAsia="Arial" w:hAnsi="Arial" w:cs="Arial"/>
                <w:sz w:val="16"/>
                <w:szCs w:val="16"/>
              </w:rPr>
              <w:t>insects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365AD6"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18DDD3D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7F2A7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ski </w:t>
            </w:r>
            <w:proofErr w:type="spellStart"/>
            <w:r>
              <w:rPr>
                <w:rFonts w:ascii="Arial" w:eastAsia="Arial" w:hAnsi="Arial" w:cs="Arial"/>
                <w:sz w:val="16"/>
                <w:szCs w:val="16"/>
              </w:rPr>
              <w:t>equipment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8E0EE2"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2996495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157E0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promotion immobilière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8FD97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8257D2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87DD9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l'arachide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4D4A3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EF003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3E4C4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lampes et ampoules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01323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3DE5AF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B3F33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maisons de retraite médicalisées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860E4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605D47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55614B"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cheese market and cheese dairies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825BBA"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6659E4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B500F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meat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F404B6"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46192D4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769DE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vélo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948E0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FD4636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EA15D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coffee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54C348"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3AB12AB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F5E30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fibre optique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14168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374CA7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C050A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fusible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E2C38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1A6317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892E8D" w14:textId="77777777" w:rsidR="00A33C1B" w:rsidRDefault="00793E68">
            <w:pPr>
              <w:jc w:val="both"/>
              <w:rPr>
                <w:rFonts w:ascii="Arial" w:eastAsia="Arial" w:hAnsi="Arial" w:cs="Arial"/>
              </w:rPr>
            </w:pPr>
            <w:r>
              <w:rPr>
                <w:rFonts w:ascii="Arial" w:eastAsia="Arial" w:hAnsi="Arial" w:cs="Arial"/>
                <w:sz w:val="16"/>
                <w:szCs w:val="16"/>
              </w:rPr>
              <w:t>Le marché de la voyance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CB847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E79B8A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FC35C7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cosmétiques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C0409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8C360C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AD4DC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l'or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8EDD1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FCFB2F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65052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bois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83152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196BE8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127FBA" w14:textId="77777777" w:rsidR="00A33C1B" w:rsidRDefault="00793E68">
            <w:pPr>
              <w:jc w:val="both"/>
              <w:rPr>
                <w:rFonts w:ascii="Arial" w:eastAsia="Arial" w:hAnsi="Arial" w:cs="Arial"/>
              </w:rPr>
            </w:pPr>
            <w:r>
              <w:rPr>
                <w:rFonts w:ascii="Arial" w:eastAsia="Arial" w:hAnsi="Arial" w:cs="Arial"/>
                <w:sz w:val="16"/>
                <w:szCs w:val="16"/>
              </w:rPr>
              <w:t xml:space="preserve">The coffee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BB1163"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5C01A97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1850C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sunglasses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DEE4F1"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67E68B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CE679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soccer club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68B1E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AC388E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837D42"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fire detectors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692BD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C83740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690AA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montres connectées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CA434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1251D6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07E33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vêtements pour bébés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A4ED0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624E4F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E5AA5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papier peint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C3E49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17AC6F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70EAD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pet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ED1CE7"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3C833DB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301E5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caviar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09C2C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9BD6EC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E27583"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energy</w:t>
            </w:r>
            <w:proofErr w:type="spellEnd"/>
            <w:r>
              <w:rPr>
                <w:rFonts w:ascii="Arial" w:eastAsia="Arial" w:hAnsi="Arial" w:cs="Arial"/>
                <w:sz w:val="16"/>
                <w:szCs w:val="16"/>
              </w:rPr>
              <w:t xml:space="preserve"> drinks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C2DDA2"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0A9AE1D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4FF42F"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industrial plant maintenance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57566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A1B318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D71B4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paint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3F07CE"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3B07E4F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4874D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limonade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B64F2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E08DEF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E87283"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workwear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7DD2B2"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32198D4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5E7D9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l'imagerie médicale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04540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DC212A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4CCD3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complémentaires santé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6A296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C38E36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527527"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organic</w:t>
            </w:r>
            <w:proofErr w:type="spellEnd"/>
            <w:r>
              <w:rPr>
                <w:rFonts w:ascii="Arial" w:eastAsia="Arial" w:hAnsi="Arial" w:cs="Arial"/>
                <w:sz w:val="16"/>
                <w:szCs w:val="16"/>
              </w:rPr>
              <w:t xml:space="preserve"> </w:t>
            </w:r>
            <w:proofErr w:type="spellStart"/>
            <w:r>
              <w:rPr>
                <w:rFonts w:ascii="Arial" w:eastAsia="Arial" w:hAnsi="Arial" w:cs="Arial"/>
                <w:sz w:val="16"/>
                <w:szCs w:val="16"/>
              </w:rPr>
              <w:t>chocolate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64FC89"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13F5241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795CE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pharmacy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EF073A"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D76E77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75A4E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carrosserie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42F32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CEE594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9AF1A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céramique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35BF0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F21A58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E36AD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agences de notation </w:t>
            </w:r>
            <w:proofErr w:type="spellStart"/>
            <w:r>
              <w:rPr>
                <w:rFonts w:ascii="Arial" w:eastAsia="Arial" w:hAnsi="Arial" w:cs="Arial"/>
                <w:sz w:val="16"/>
                <w:szCs w:val="16"/>
              </w:rPr>
              <w:t>extrafinancière</w:t>
            </w:r>
            <w:proofErr w:type="spellEnd"/>
            <w:r>
              <w:rPr>
                <w:rFonts w:ascii="Arial" w:eastAsia="Arial" w:hAnsi="Arial" w:cs="Arial"/>
                <w:sz w:val="16"/>
                <w:szCs w:val="16"/>
              </w:rPr>
              <w:t xml:space="preserve"> (ESG)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8735A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FD0F38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D6FFE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produits surgelés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2544E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EC5AE5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1CA42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gardiennage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D1E83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7CCFA5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BD1F5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prêt-à-porter féminin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67EBC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020D5E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AD05FD" w14:textId="77777777" w:rsidR="00A33C1B" w:rsidRDefault="00793E68">
            <w:pPr>
              <w:jc w:val="both"/>
              <w:rPr>
                <w:rFonts w:ascii="Arial" w:eastAsia="Arial" w:hAnsi="Arial" w:cs="Arial"/>
              </w:rPr>
            </w:pPr>
            <w:r>
              <w:rPr>
                <w:rFonts w:ascii="Arial" w:eastAsia="Arial" w:hAnsi="Arial" w:cs="Arial"/>
                <w:sz w:val="16"/>
                <w:szCs w:val="16"/>
              </w:rPr>
              <w:t xml:space="preserve">The cookie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CBBD0F"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47F9561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BB80B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optical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46FA34"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24F70CD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676DF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rugby</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F37C5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7774D2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B4AD7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tea</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7040EC"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285D16B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D81D4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conciergerie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E7D82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B234E2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3CE7D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compléments alimentaires pour le sport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97AF0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70DEA5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7B06F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travaux de peinture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C7EE4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AEE397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E515A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boissons rafraichissantes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7C8B0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7202FB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1FBE1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génie climatique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CB1CE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AB6FF2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D291D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poisson et des produits de la mer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3288C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5A1DC3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687854" w14:textId="77777777" w:rsidR="00A33C1B" w:rsidRDefault="00793E68">
            <w:pPr>
              <w:jc w:val="both"/>
              <w:rPr>
                <w:rFonts w:ascii="Arial" w:eastAsia="Arial" w:hAnsi="Arial" w:cs="Arial"/>
              </w:rPr>
            </w:pPr>
            <w:r>
              <w:rPr>
                <w:rFonts w:ascii="Arial" w:eastAsia="Arial" w:hAnsi="Arial" w:cs="Arial"/>
                <w:sz w:val="16"/>
                <w:szCs w:val="16"/>
              </w:rPr>
              <w:t xml:space="preserve">The costume </w:t>
            </w:r>
            <w:proofErr w:type="spellStart"/>
            <w:r>
              <w:rPr>
                <w:rFonts w:ascii="Arial" w:eastAsia="Arial" w:hAnsi="Arial" w:cs="Arial"/>
                <w:sz w:val="16"/>
                <w:szCs w:val="16"/>
              </w:rPr>
              <w:t>jewellery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DD08A8"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5881B7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89F2E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sports coaching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37BE3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164A58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9290E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maroquinerie de luxe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CCC9C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5125D0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3064D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aliments lyophilisés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99A31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183645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88C8A9"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motorbike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86EEC9"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0DF2698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AE51B3" w14:textId="77777777" w:rsidR="00A33C1B" w:rsidRDefault="00793E68">
            <w:pPr>
              <w:jc w:val="both"/>
              <w:rPr>
                <w:rFonts w:ascii="Arial" w:eastAsia="Arial" w:hAnsi="Arial" w:cs="Arial"/>
              </w:rPr>
            </w:pPr>
            <w:r>
              <w:rPr>
                <w:rFonts w:ascii="Arial" w:eastAsia="Arial" w:hAnsi="Arial" w:cs="Arial"/>
                <w:sz w:val="16"/>
                <w:szCs w:val="16"/>
              </w:rPr>
              <w:t>Le marché des eaux gazeuses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811AE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4AE86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C68CA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lunettes de soleil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0E8FC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D5E438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5B9838" w14:textId="77777777" w:rsidR="00A33C1B" w:rsidRDefault="00793E68">
            <w:pPr>
              <w:jc w:val="both"/>
              <w:rPr>
                <w:rFonts w:ascii="Arial" w:eastAsia="Arial" w:hAnsi="Arial" w:cs="Arial"/>
              </w:rPr>
            </w:pPr>
            <w:r>
              <w:rPr>
                <w:rFonts w:ascii="Arial" w:eastAsia="Arial" w:hAnsi="Arial" w:cs="Arial"/>
                <w:sz w:val="16"/>
                <w:szCs w:val="16"/>
              </w:rPr>
              <w:t>Le marché des montres d’occasion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EB711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1C37EF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51EA3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mushroom</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92F4BB"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2F0F887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EB1CE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wine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BFB856"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202DEAF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F42E0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charcuterie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969DB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63589C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9B38D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accessoires pour smartphone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E0F57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849A45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F3964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boissons énergisantes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D9B6E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C80C36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3265D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box livrées à domicile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79B77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64B1CC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D3FD9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laboratoires de biologie médicale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B52B4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9B7800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9D2A5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foie gras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6EDA4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6A583E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B7378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children's</w:t>
            </w:r>
            <w:proofErr w:type="spellEnd"/>
            <w:r>
              <w:rPr>
                <w:rFonts w:ascii="Arial" w:eastAsia="Arial" w:hAnsi="Arial" w:cs="Arial"/>
                <w:sz w:val="16"/>
                <w:szCs w:val="16"/>
              </w:rPr>
              <w:t xml:space="preserve"> </w:t>
            </w:r>
            <w:proofErr w:type="spellStart"/>
            <w:r>
              <w:rPr>
                <w:rFonts w:ascii="Arial" w:eastAsia="Arial" w:hAnsi="Arial" w:cs="Arial"/>
                <w:sz w:val="16"/>
                <w:szCs w:val="16"/>
              </w:rPr>
              <w:t>clothing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DB0042"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0FC843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C1D09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concierge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6B3C7E"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30B708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6A098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funeral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FC5310"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40970FA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E95545" w14:textId="77777777" w:rsidR="00A33C1B" w:rsidRDefault="00793E68">
            <w:pPr>
              <w:jc w:val="both"/>
              <w:rPr>
                <w:rFonts w:ascii="Arial" w:eastAsia="Arial" w:hAnsi="Arial" w:cs="Arial"/>
              </w:rPr>
            </w:pPr>
            <w:r>
              <w:rPr>
                <w:rFonts w:ascii="Arial" w:eastAsia="Arial" w:hAnsi="Arial" w:cs="Arial"/>
                <w:sz w:val="16"/>
                <w:szCs w:val="16"/>
              </w:rPr>
              <w:t xml:space="preserve">The digital marketing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790A8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ACDD31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3F5AB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géothermie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89214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8FDAB6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280BB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couches pour bébés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558C8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28C48B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A47DE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plats cuisinés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7E122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A686EC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CDDAA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coworking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49705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9E32E5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6DF38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désamiantage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25315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38127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74FDD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matériel médical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3A28B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DB9E6D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2995A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jam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60195D"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9660B1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DAA392" w14:textId="77777777" w:rsidR="00A33C1B" w:rsidRDefault="00793E68">
            <w:pPr>
              <w:jc w:val="both"/>
              <w:rPr>
                <w:rFonts w:ascii="Arial" w:eastAsia="Arial" w:hAnsi="Arial" w:cs="Arial"/>
              </w:rPr>
            </w:pPr>
            <w:r>
              <w:rPr>
                <w:rFonts w:ascii="Arial" w:eastAsia="Arial" w:hAnsi="Arial" w:cs="Arial"/>
                <w:sz w:val="16"/>
                <w:szCs w:val="16"/>
              </w:rPr>
              <w:t>Le marché de la friperie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C1F87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73866C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C4D9C8" w14:textId="77777777" w:rsidR="00A33C1B" w:rsidRDefault="00793E68">
            <w:pPr>
              <w:jc w:val="both"/>
              <w:rPr>
                <w:rFonts w:ascii="Arial" w:eastAsia="Arial" w:hAnsi="Arial" w:cs="Arial"/>
              </w:rPr>
            </w:pPr>
            <w:r>
              <w:rPr>
                <w:rFonts w:ascii="Arial" w:eastAsia="Arial" w:hAnsi="Arial" w:cs="Arial"/>
                <w:sz w:val="16"/>
                <w:szCs w:val="16"/>
              </w:rPr>
              <w:t>Le marché du sirop</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E3B8E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7B753F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CCC939"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funeral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506820"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0601D21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1DEBDF"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market</w:t>
            </w:r>
            <w:proofErr w:type="spellEnd"/>
            <w:r>
              <w:rPr>
                <w:rFonts w:ascii="Arial" w:eastAsia="Arial" w:hAnsi="Arial" w:cs="Arial"/>
                <w:sz w:val="16"/>
                <w:szCs w:val="16"/>
              </w:rPr>
              <w:t xml:space="preserve"> for </w:t>
            </w:r>
            <w:proofErr w:type="spellStart"/>
            <w:r>
              <w:rPr>
                <w:rFonts w:ascii="Arial" w:eastAsia="Arial" w:hAnsi="Arial" w:cs="Arial"/>
                <w:sz w:val="16"/>
                <w:szCs w:val="16"/>
              </w:rPr>
              <w:t>cement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EEB77B"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443D848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E46444"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synthetic fuels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E73DD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FC0721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130ED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matériaux de construction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2CD3A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96B134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E53CE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l'éclairage public intelligent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5DAAB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36325F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D0207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appareils auditifs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7AC84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3D04D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B42F1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cosmétiques bio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7FBF0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72257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373F4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vêtements féminin de luxe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83DAE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5145B2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1413A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véhicule d'occasion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41F9A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9777B3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F9EA4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fromage et des fromageries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9E142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BC71D4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BE305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l'album photo en ligne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523BA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59B714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BC168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location de matériel médical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B9D13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921645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55DC9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chambres d'hôtes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FCED1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11DE7D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12A87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soup</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D658E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6D02F6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5507D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parapharmacie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1A94E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D39C9C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B82E9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pizza</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DFD6A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E00747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FF020F" w14:textId="77777777" w:rsidR="00A33C1B" w:rsidRDefault="00793E68">
            <w:pPr>
              <w:jc w:val="both"/>
              <w:rPr>
                <w:rFonts w:ascii="Arial" w:eastAsia="Arial" w:hAnsi="Arial" w:cs="Arial"/>
              </w:rPr>
            </w:pPr>
            <w:r>
              <w:rPr>
                <w:rFonts w:ascii="Arial" w:eastAsia="Arial" w:hAnsi="Arial" w:cs="Arial"/>
                <w:sz w:val="16"/>
                <w:szCs w:val="16"/>
              </w:rPr>
              <w:t>Le marché des détecteurs d'incendie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FEAB5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07965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819C5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maquillage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570FD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2CE935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1EEB9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l'écotourisme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408F8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11BC7B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F863E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crevette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1C635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9D13D2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C9796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sécurité privée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43D1B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BFE56C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23318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épices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2F91E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82BFF9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5367FA" w14:textId="77777777" w:rsidR="00A33C1B" w:rsidRDefault="00793E68">
            <w:pPr>
              <w:jc w:val="both"/>
              <w:rPr>
                <w:rFonts w:ascii="Arial" w:eastAsia="Arial" w:hAnsi="Arial" w:cs="Arial"/>
              </w:rPr>
            </w:pPr>
            <w:r>
              <w:rPr>
                <w:rFonts w:ascii="Arial" w:eastAsia="Arial" w:hAnsi="Arial" w:cs="Arial"/>
                <w:sz w:val="16"/>
                <w:szCs w:val="16"/>
              </w:rPr>
              <w:t xml:space="preserve">Le marché des </w:t>
            </w:r>
            <w:proofErr w:type="spellStart"/>
            <w:r>
              <w:rPr>
                <w:rFonts w:ascii="Arial" w:eastAsia="Arial" w:hAnsi="Arial" w:cs="Arial"/>
                <w:sz w:val="16"/>
                <w:szCs w:val="16"/>
              </w:rPr>
              <w:t>foodcourts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C8ECA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089064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F80DE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energy</w:t>
            </w:r>
            <w:proofErr w:type="spellEnd"/>
            <w:r>
              <w:rPr>
                <w:rFonts w:ascii="Arial" w:eastAsia="Arial" w:hAnsi="Arial" w:cs="Arial"/>
                <w:sz w:val="16"/>
                <w:szCs w:val="16"/>
              </w:rPr>
              <w:t xml:space="preserve"> drinks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3B3C67"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B3D98D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C2708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distribution d'articles de sport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633D8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6F7C8B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1D31F9"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surveys and market research</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12C40B"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5710575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DCE654" w14:textId="77777777" w:rsidR="00A33C1B" w:rsidRDefault="00793E68">
            <w:pPr>
              <w:jc w:val="both"/>
              <w:rPr>
                <w:rFonts w:ascii="Arial" w:eastAsia="Arial" w:hAnsi="Arial" w:cs="Arial"/>
              </w:rPr>
            </w:pPr>
            <w:r>
              <w:rPr>
                <w:rFonts w:ascii="Arial" w:eastAsia="Arial" w:hAnsi="Arial" w:cs="Arial"/>
                <w:sz w:val="16"/>
                <w:szCs w:val="16"/>
              </w:rPr>
              <w:t xml:space="preserve">The nursing home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7D2565"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35ECE33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F3F25C"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poultry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A5850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D160CC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D66D8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maroquinerie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33DF9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EE0235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F6305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l'ophtalmologie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A8B2C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7E5696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B965F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glaces et sorbets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88F9D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D187E6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0A368B" w14:textId="77777777" w:rsidR="00A33C1B" w:rsidRDefault="00793E68">
            <w:pPr>
              <w:jc w:val="both"/>
              <w:rPr>
                <w:rFonts w:ascii="Arial" w:eastAsia="Arial" w:hAnsi="Arial" w:cs="Arial"/>
              </w:rPr>
            </w:pPr>
            <w:r>
              <w:rPr>
                <w:rFonts w:ascii="Arial" w:eastAsia="Arial" w:hAnsi="Arial" w:cs="Arial"/>
                <w:sz w:val="16"/>
                <w:szCs w:val="16"/>
              </w:rPr>
              <w:t>Le marché des vins de Bordeaux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DB31F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4AEF8E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B760E2"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turnaround funds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0CA1FC"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2B8F0CE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8F337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cliniques psychiatriques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B5767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4D6F0C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EEA0A8" w14:textId="77777777" w:rsidR="00A33C1B" w:rsidRDefault="00793E68">
            <w:pPr>
              <w:jc w:val="both"/>
              <w:rPr>
                <w:rFonts w:ascii="Arial" w:eastAsia="Arial" w:hAnsi="Arial" w:cs="Arial"/>
              </w:rPr>
            </w:pPr>
            <w:r>
              <w:rPr>
                <w:rFonts w:ascii="Arial" w:eastAsia="Arial" w:hAnsi="Arial" w:cs="Arial"/>
                <w:sz w:val="16"/>
                <w:szCs w:val="16"/>
              </w:rPr>
              <w:t>Le marché du boulghour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96235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266396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DF441B" w14:textId="77777777" w:rsidR="00A33C1B" w:rsidRDefault="00793E68">
            <w:pPr>
              <w:jc w:val="both"/>
              <w:rPr>
                <w:rFonts w:ascii="Arial" w:eastAsia="Arial" w:hAnsi="Arial" w:cs="Arial"/>
              </w:rPr>
            </w:pPr>
            <w:r>
              <w:rPr>
                <w:rFonts w:ascii="Arial" w:eastAsia="Arial" w:hAnsi="Arial" w:cs="Arial"/>
                <w:sz w:val="16"/>
                <w:szCs w:val="16"/>
              </w:rPr>
              <w:t>Le marché du papier toilette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447C6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4DF6F5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B56CDB"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food supplements for sport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1DBCC3"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C5FFBE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BE2E40"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men's clothing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010D17"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7F614C2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4FB0E0"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photovoltaic</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4140D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F9DA59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B42C8B" w14:textId="77777777" w:rsidR="00A33C1B" w:rsidRDefault="00793E68">
            <w:pPr>
              <w:jc w:val="both"/>
              <w:rPr>
                <w:rFonts w:ascii="Arial" w:eastAsia="Arial" w:hAnsi="Arial" w:cs="Arial"/>
              </w:rPr>
            </w:pPr>
            <w:r>
              <w:rPr>
                <w:rFonts w:ascii="Arial" w:eastAsia="Arial" w:hAnsi="Arial" w:cs="Arial"/>
                <w:sz w:val="16"/>
                <w:szCs w:val="16"/>
              </w:rPr>
              <w:t xml:space="preserve">The boxing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1DB460"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B05B45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E635C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pêche loisir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A8BA7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824342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E4D416"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home medical assistance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A91F58"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206E60E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F1BD6B"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synthetic meat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FC986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3A6C5A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89844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clubs de football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A5186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F1DF55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F91FA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emballages métalliques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41672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ACC1C8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59E5B8" w14:textId="77777777" w:rsidR="00A33C1B" w:rsidRDefault="00793E68">
            <w:pPr>
              <w:jc w:val="both"/>
              <w:rPr>
                <w:rFonts w:ascii="Arial" w:eastAsia="Arial" w:hAnsi="Arial" w:cs="Arial"/>
              </w:rPr>
            </w:pPr>
            <w:r>
              <w:rPr>
                <w:rFonts w:ascii="Arial" w:eastAsia="Arial" w:hAnsi="Arial" w:cs="Arial"/>
                <w:sz w:val="16"/>
                <w:szCs w:val="16"/>
              </w:rPr>
              <w:t xml:space="preserve">The lead </w:t>
            </w:r>
            <w:proofErr w:type="spellStart"/>
            <w:r>
              <w:rPr>
                <w:rFonts w:ascii="Arial" w:eastAsia="Arial" w:hAnsi="Arial" w:cs="Arial"/>
                <w:sz w:val="16"/>
                <w:szCs w:val="16"/>
              </w:rPr>
              <w:t>generation</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CE98E4" w14:textId="77777777" w:rsidR="00A33C1B" w:rsidRDefault="00793E68">
            <w:pPr>
              <w:jc w:val="both"/>
              <w:rPr>
                <w:rFonts w:ascii="Arial" w:eastAsia="Arial" w:hAnsi="Arial" w:cs="Arial"/>
              </w:rPr>
            </w:pPr>
            <w:r>
              <w:rPr>
                <w:rFonts w:ascii="Arial" w:eastAsia="Arial" w:hAnsi="Arial" w:cs="Arial"/>
                <w:sz w:val="16"/>
                <w:szCs w:val="16"/>
              </w:rPr>
              <w:t>Finlande</w:t>
            </w:r>
          </w:p>
        </w:tc>
      </w:tr>
      <w:tr w:rsidR="00A33C1B" w14:paraId="79A17BD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6F154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medical</w:t>
            </w:r>
            <w:proofErr w:type="spellEnd"/>
            <w:r>
              <w:rPr>
                <w:rFonts w:ascii="Arial" w:eastAsia="Arial" w:hAnsi="Arial" w:cs="Arial"/>
                <w:sz w:val="16"/>
                <w:szCs w:val="16"/>
              </w:rPr>
              <w:t xml:space="preserve"> </w:t>
            </w:r>
            <w:proofErr w:type="spellStart"/>
            <w:r>
              <w:rPr>
                <w:rFonts w:ascii="Arial" w:eastAsia="Arial" w:hAnsi="Arial" w:cs="Arial"/>
                <w:sz w:val="16"/>
                <w:szCs w:val="16"/>
              </w:rPr>
              <w:t>imaging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8FFB1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8C499E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1823E5"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shrimp</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25E4BB"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0D1588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51D13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fontaines à eau</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D42D0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8008CE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3D7F0A"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Telecommunication Network Installation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3FA097"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60E7ABC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2A882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cadenas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B550B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122A73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B56C2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spice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01CD01"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57B5000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75823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leather</w:t>
            </w:r>
            <w:proofErr w:type="spellEnd"/>
            <w:r>
              <w:rPr>
                <w:rFonts w:ascii="Arial" w:eastAsia="Arial" w:hAnsi="Arial" w:cs="Arial"/>
                <w:sz w:val="16"/>
                <w:szCs w:val="16"/>
              </w:rPr>
              <w:t xml:space="preserve"> </w:t>
            </w:r>
            <w:proofErr w:type="spellStart"/>
            <w:r>
              <w:rPr>
                <w:rFonts w:ascii="Arial" w:eastAsia="Arial" w:hAnsi="Arial" w:cs="Arial"/>
                <w:sz w:val="16"/>
                <w:szCs w:val="16"/>
              </w:rPr>
              <w:t>goods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11F370"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D20A9F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CE0AF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équipements de football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8889F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615F7A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24F9D0"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AI-based writing assistants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908A49" w14:textId="77777777" w:rsidR="00A33C1B" w:rsidRDefault="00793E68">
            <w:pPr>
              <w:jc w:val="both"/>
              <w:rPr>
                <w:rFonts w:ascii="Arial" w:eastAsia="Arial" w:hAnsi="Arial" w:cs="Arial"/>
              </w:rPr>
            </w:pPr>
            <w:r>
              <w:rPr>
                <w:rFonts w:ascii="Arial" w:eastAsia="Arial" w:hAnsi="Arial" w:cs="Arial"/>
                <w:sz w:val="16"/>
                <w:szCs w:val="16"/>
              </w:rPr>
              <w:t>Global</w:t>
            </w:r>
          </w:p>
        </w:tc>
      </w:tr>
      <w:tr w:rsidR="00A33C1B" w14:paraId="471A080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CB639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compresseurs d'air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B7829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90B348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B25286" w14:textId="77777777" w:rsidR="00A33C1B" w:rsidRDefault="00793E68">
            <w:pPr>
              <w:jc w:val="both"/>
              <w:rPr>
                <w:rFonts w:ascii="Arial" w:eastAsia="Arial" w:hAnsi="Arial" w:cs="Arial"/>
              </w:rPr>
            </w:pPr>
            <w:r>
              <w:rPr>
                <w:rFonts w:ascii="Arial" w:eastAsia="Arial" w:hAnsi="Arial" w:cs="Arial"/>
                <w:sz w:val="16"/>
                <w:szCs w:val="16"/>
              </w:rPr>
              <w:t xml:space="preserve">The collector car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14CD0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AC2F98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EBF45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self-</w:t>
            </w:r>
            <w:proofErr w:type="spellStart"/>
            <w:r>
              <w:rPr>
                <w:rFonts w:ascii="Arial" w:eastAsia="Arial" w:hAnsi="Arial" w:cs="Arial"/>
                <w:sz w:val="16"/>
                <w:szCs w:val="16"/>
              </w:rPr>
              <w:t>defense</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0995C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D7410A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EBD03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clubs de football amateur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A09B5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D5FFC6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AFAB69"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small domestic appliance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4FC5B2"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6CD40F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61F05A" w14:textId="77777777" w:rsidR="00A33C1B" w:rsidRDefault="00793E68">
            <w:pPr>
              <w:jc w:val="both"/>
              <w:rPr>
                <w:rFonts w:ascii="Arial" w:eastAsia="Arial" w:hAnsi="Arial" w:cs="Arial"/>
              </w:rPr>
            </w:pPr>
            <w:r>
              <w:rPr>
                <w:rFonts w:ascii="Arial" w:eastAsia="Arial" w:hAnsi="Arial" w:cs="Arial"/>
                <w:sz w:val="16"/>
                <w:szCs w:val="16"/>
              </w:rPr>
              <w:t>Le marché de la brosserie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4E81B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3FE4BC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6BDA7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location de bateau</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A7D76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21B19E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AECDB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ustensiles de cuisine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16C1F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B1DF08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BEC86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littérature jeunesse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1BFF4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989A53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A271C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public accounting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F45C67"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57144A7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94525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toiture végétalisée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27131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59203E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7ADA14"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market</w:t>
            </w:r>
            <w:proofErr w:type="spellEnd"/>
            <w:r>
              <w:rPr>
                <w:rFonts w:ascii="Arial" w:eastAsia="Arial" w:hAnsi="Arial" w:cs="Arial"/>
                <w:sz w:val="16"/>
                <w:szCs w:val="16"/>
              </w:rPr>
              <w:t xml:space="preserve"> for </w:t>
            </w:r>
            <w:proofErr w:type="spellStart"/>
            <w:r>
              <w:rPr>
                <w:rFonts w:ascii="Arial" w:eastAsia="Arial" w:hAnsi="Arial" w:cs="Arial"/>
                <w:sz w:val="16"/>
                <w:szCs w:val="16"/>
              </w:rPr>
              <w:t>padlocks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0D1957"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52B214D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ACCB4D"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padlock</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0011A7"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B91C30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D6B93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gestion des déchets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8CAB3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AB891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F315FD" w14:textId="77777777" w:rsidR="00A33C1B" w:rsidRDefault="00793E68">
            <w:pPr>
              <w:jc w:val="both"/>
              <w:rPr>
                <w:rFonts w:ascii="Arial" w:eastAsia="Arial" w:hAnsi="Arial" w:cs="Arial"/>
              </w:rPr>
            </w:pPr>
            <w:r>
              <w:rPr>
                <w:rFonts w:ascii="Arial" w:eastAsia="Arial" w:hAnsi="Arial" w:cs="Arial"/>
                <w:sz w:val="16"/>
                <w:szCs w:val="16"/>
              </w:rPr>
              <w:t>Le marché des automobiles de collection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9F8B3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94E63B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B6998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insectes comestibles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2CEB5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A8436B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554DC2"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reception and concierge services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94EE3B"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278B39B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339F7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nursing home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79464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CB45DE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32D6DD" w14:textId="77777777" w:rsidR="00A33C1B" w:rsidRDefault="00793E68">
            <w:pPr>
              <w:jc w:val="both"/>
              <w:rPr>
                <w:rFonts w:ascii="Arial" w:eastAsia="Arial" w:hAnsi="Arial" w:cs="Arial"/>
              </w:rPr>
            </w:pPr>
            <w:r>
              <w:rPr>
                <w:rFonts w:ascii="Arial" w:eastAsia="Arial" w:hAnsi="Arial" w:cs="Arial"/>
                <w:sz w:val="16"/>
                <w:szCs w:val="16"/>
              </w:rPr>
              <w:t>Le marché de la carotte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698F8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B9E05A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832662" w14:textId="77777777" w:rsidR="00A33C1B" w:rsidRDefault="00793E68">
            <w:pPr>
              <w:jc w:val="both"/>
              <w:rPr>
                <w:rFonts w:ascii="Arial" w:eastAsia="Arial" w:hAnsi="Arial" w:cs="Arial"/>
              </w:rPr>
            </w:pPr>
            <w:r>
              <w:rPr>
                <w:rFonts w:ascii="Arial" w:eastAsia="Arial" w:hAnsi="Arial" w:cs="Arial"/>
                <w:sz w:val="16"/>
                <w:szCs w:val="16"/>
              </w:rPr>
              <w:t>Le marché des fournitures scolaires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6451A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9AD618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4CC804"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educational support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A21932"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EF0359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83C4D2"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medical biology laboratory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229664"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471A5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44FC0F"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reception and concierge services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869E3E"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3AF2F16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EF1442" w14:textId="77777777" w:rsidR="00A33C1B" w:rsidRDefault="00793E68">
            <w:pPr>
              <w:jc w:val="both"/>
              <w:rPr>
                <w:rFonts w:ascii="Arial" w:eastAsia="Arial" w:hAnsi="Arial" w:cs="Arial"/>
              </w:rPr>
            </w:pPr>
            <w:r>
              <w:rPr>
                <w:rFonts w:ascii="Arial" w:eastAsia="Arial" w:hAnsi="Arial" w:cs="Arial"/>
                <w:sz w:val="16"/>
                <w:szCs w:val="16"/>
              </w:rPr>
              <w:t xml:space="preserve">Le marché des services de </w:t>
            </w:r>
            <w:proofErr w:type="spellStart"/>
            <w:r>
              <w:rPr>
                <w:rFonts w:ascii="Arial" w:eastAsia="Arial" w:hAnsi="Arial" w:cs="Arial"/>
                <w:sz w:val="16"/>
                <w:szCs w:val="16"/>
              </w:rPr>
              <w:t>reception</w:t>
            </w:r>
            <w:proofErr w:type="spellEnd"/>
            <w:r>
              <w:rPr>
                <w:rFonts w:ascii="Arial" w:eastAsia="Arial" w:hAnsi="Arial" w:cs="Arial"/>
                <w:sz w:val="16"/>
                <w:szCs w:val="16"/>
              </w:rPr>
              <w:t xml:space="preserve"> et conciergerie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E8D2F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4827D9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24C16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crèches privées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1B9DD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93DE88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19172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w:t>
            </w:r>
            <w:proofErr w:type="spellStart"/>
            <w:r>
              <w:rPr>
                <w:rFonts w:ascii="Arial" w:eastAsia="Arial" w:hAnsi="Arial" w:cs="Arial"/>
                <w:sz w:val="16"/>
                <w:szCs w:val="16"/>
              </w:rPr>
              <w:t>néobanques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9ABC7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40705A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0DF960"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reception and concierge services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24C78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7DDE0E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714E8E" w14:textId="77777777" w:rsidR="00A33C1B" w:rsidRDefault="00793E68">
            <w:pPr>
              <w:jc w:val="both"/>
              <w:rPr>
                <w:rFonts w:ascii="Arial" w:eastAsia="Arial" w:hAnsi="Arial" w:cs="Arial"/>
              </w:rPr>
            </w:pPr>
            <w:r>
              <w:rPr>
                <w:rFonts w:ascii="Arial" w:eastAsia="Arial" w:hAnsi="Arial" w:cs="Arial"/>
                <w:sz w:val="16"/>
                <w:szCs w:val="16"/>
              </w:rPr>
              <w:t>Le marché des équipements pour cycliste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DF8AD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8442EA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0AABE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beer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70B107"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9A7EF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BEF06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edible</w:t>
            </w:r>
            <w:proofErr w:type="spellEnd"/>
            <w:r>
              <w:rPr>
                <w:rFonts w:ascii="Arial" w:eastAsia="Arial" w:hAnsi="Arial" w:cs="Arial"/>
                <w:sz w:val="16"/>
                <w:szCs w:val="16"/>
              </w:rPr>
              <w:t xml:space="preserve"> </w:t>
            </w:r>
            <w:proofErr w:type="spellStart"/>
            <w:r>
              <w:rPr>
                <w:rFonts w:ascii="Arial" w:eastAsia="Arial" w:hAnsi="Arial" w:cs="Arial"/>
                <w:sz w:val="16"/>
                <w:szCs w:val="16"/>
              </w:rPr>
              <w:t>insects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1A2FC8"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5AAB3A7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A0195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nail</w:t>
            </w:r>
            <w:proofErr w:type="spellEnd"/>
            <w:r>
              <w:rPr>
                <w:rFonts w:ascii="Arial" w:eastAsia="Arial" w:hAnsi="Arial" w:cs="Arial"/>
                <w:sz w:val="16"/>
                <w:szCs w:val="16"/>
              </w:rPr>
              <w:t xml:space="preserve"> polish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F957D4"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E9BF69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EE573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purificateurs d'air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93F7F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446F02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4F4250"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detergents and cleaning products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AFD9E5"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5EFC10C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77A000" w14:textId="77777777" w:rsidR="00A33C1B" w:rsidRDefault="00793E68">
            <w:pPr>
              <w:jc w:val="both"/>
              <w:rPr>
                <w:rFonts w:ascii="Arial" w:eastAsia="Arial" w:hAnsi="Arial" w:cs="Arial"/>
              </w:rPr>
            </w:pPr>
            <w:r>
              <w:rPr>
                <w:rFonts w:ascii="Arial" w:eastAsia="Arial" w:hAnsi="Arial" w:cs="Arial"/>
                <w:sz w:val="16"/>
                <w:szCs w:val="16"/>
              </w:rPr>
              <w:t>Le marché de la finance et de l'épargne islamique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41CA5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CFB56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1C3E82"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of electric motorcycles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96B06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5C24D9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2FBE70" w14:textId="77777777" w:rsidR="00A33C1B" w:rsidRDefault="00793E68">
            <w:pPr>
              <w:jc w:val="both"/>
              <w:rPr>
                <w:rFonts w:ascii="Arial" w:eastAsia="Arial" w:hAnsi="Arial" w:cs="Arial"/>
              </w:rPr>
            </w:pPr>
            <w:r>
              <w:rPr>
                <w:rFonts w:ascii="Arial" w:eastAsia="Arial" w:hAnsi="Arial" w:cs="Arial"/>
                <w:sz w:val="16"/>
                <w:szCs w:val="16"/>
              </w:rPr>
              <w:t xml:space="preserve">The spirits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A9878F"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3CCF9B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28957B" w14:textId="77777777" w:rsidR="00A33C1B" w:rsidRDefault="00793E68">
            <w:pPr>
              <w:jc w:val="both"/>
              <w:rPr>
                <w:rFonts w:ascii="Arial" w:eastAsia="Arial" w:hAnsi="Arial" w:cs="Arial"/>
              </w:rPr>
            </w:pPr>
            <w:r>
              <w:rPr>
                <w:rFonts w:ascii="Arial" w:eastAsia="Arial" w:hAnsi="Arial" w:cs="Arial"/>
                <w:sz w:val="16"/>
                <w:szCs w:val="16"/>
              </w:rPr>
              <w:t>Le marché du jambon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FB613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A12BCE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946B3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transport de marchandises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E234D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022B77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E4DF60"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food supplements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5A4555"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96A850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E4B46E"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of electric motorcycles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EAD141"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52BAF37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7F26C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public </w:t>
            </w:r>
            <w:proofErr w:type="spellStart"/>
            <w:r>
              <w:rPr>
                <w:rFonts w:ascii="Arial" w:eastAsia="Arial" w:hAnsi="Arial" w:cs="Arial"/>
                <w:sz w:val="16"/>
                <w:szCs w:val="16"/>
              </w:rPr>
              <w:t>lighting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FF7F14"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1BC238D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1BD85A" w14:textId="77777777" w:rsidR="00A33C1B" w:rsidRDefault="00793E68">
            <w:pPr>
              <w:jc w:val="both"/>
              <w:rPr>
                <w:rFonts w:ascii="Arial" w:eastAsia="Arial" w:hAnsi="Arial" w:cs="Arial"/>
              </w:rPr>
            </w:pPr>
            <w:r>
              <w:rPr>
                <w:rFonts w:ascii="Arial" w:eastAsia="Arial" w:hAnsi="Arial" w:cs="Arial"/>
                <w:sz w:val="16"/>
                <w:szCs w:val="16"/>
              </w:rPr>
              <w:t>Le marché des stations et des bornes hydrogène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47DBA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EE6AF0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0A3E6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soutien scolaire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07FFA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7447F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D4D2B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confiture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A595E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AC9093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FA7E9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private</w:t>
            </w:r>
            <w:proofErr w:type="spellEnd"/>
            <w:r>
              <w:rPr>
                <w:rFonts w:ascii="Arial" w:eastAsia="Arial" w:hAnsi="Arial" w:cs="Arial"/>
                <w:sz w:val="16"/>
                <w:szCs w:val="16"/>
              </w:rPr>
              <w:t xml:space="preserve"> </w:t>
            </w:r>
            <w:proofErr w:type="spellStart"/>
            <w:r>
              <w:rPr>
                <w:rFonts w:ascii="Arial" w:eastAsia="Arial" w:hAnsi="Arial" w:cs="Arial"/>
                <w:sz w:val="16"/>
                <w:szCs w:val="16"/>
              </w:rPr>
              <w:t>daycare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D6495B"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15EA8F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74598E" w14:textId="77777777" w:rsidR="00A33C1B" w:rsidRDefault="00793E68">
            <w:pPr>
              <w:jc w:val="both"/>
              <w:rPr>
                <w:rFonts w:ascii="Arial" w:eastAsia="Arial" w:hAnsi="Arial" w:cs="Arial"/>
              </w:rPr>
            </w:pPr>
            <w:r>
              <w:rPr>
                <w:rFonts w:ascii="Arial" w:eastAsia="Arial" w:hAnsi="Arial" w:cs="Arial"/>
                <w:sz w:val="16"/>
                <w:szCs w:val="16"/>
              </w:rPr>
              <w:t>Le marché des débits de boissons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9C61B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D6EA6D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84D7A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champagne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513BC4"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1CEB189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0381BD"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electric scooters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94FE44"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04955ED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1A76C7"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market for electric scooters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4B6CA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55A1F0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64A38A" w14:textId="77777777" w:rsidR="00A33C1B" w:rsidRDefault="00793E68">
            <w:pPr>
              <w:jc w:val="both"/>
              <w:rPr>
                <w:rFonts w:ascii="Arial" w:eastAsia="Arial" w:hAnsi="Arial" w:cs="Arial"/>
              </w:rPr>
            </w:pPr>
            <w:r>
              <w:rPr>
                <w:rFonts w:ascii="Arial" w:eastAsia="Arial" w:hAnsi="Arial" w:cs="Arial"/>
                <w:sz w:val="16"/>
                <w:szCs w:val="16"/>
              </w:rPr>
              <w:t>Le marché des box alimentaires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E2D6E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CED661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65063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oyster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AD42EE"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2DAAA9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72AB6C" w14:textId="77777777" w:rsidR="00A33C1B" w:rsidRDefault="00793E68">
            <w:pPr>
              <w:jc w:val="both"/>
              <w:rPr>
                <w:rFonts w:ascii="Arial" w:eastAsia="Arial" w:hAnsi="Arial" w:cs="Arial"/>
              </w:rPr>
            </w:pPr>
            <w:r>
              <w:rPr>
                <w:rFonts w:ascii="Arial" w:eastAsia="Arial" w:hAnsi="Arial" w:cs="Arial"/>
                <w:sz w:val="16"/>
                <w:szCs w:val="16"/>
              </w:rPr>
              <w:t>Le marché des prothèses oculaires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26F5A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2BBE5C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39AA7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déménagement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4CE36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73514A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6A6EC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electric</w:t>
            </w:r>
            <w:proofErr w:type="spellEnd"/>
            <w:r>
              <w:rPr>
                <w:rFonts w:ascii="Arial" w:eastAsia="Arial" w:hAnsi="Arial" w:cs="Arial"/>
                <w:sz w:val="16"/>
                <w:szCs w:val="16"/>
              </w:rPr>
              <w:t xml:space="preserve"> bicycle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281185"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312F446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651AF6" w14:textId="77777777" w:rsidR="00A33C1B" w:rsidRDefault="00793E68">
            <w:pPr>
              <w:jc w:val="both"/>
              <w:rPr>
                <w:rFonts w:ascii="Arial" w:eastAsia="Arial" w:hAnsi="Arial" w:cs="Arial"/>
              </w:rPr>
            </w:pPr>
            <w:r>
              <w:rPr>
                <w:rFonts w:ascii="Arial" w:eastAsia="Arial" w:hAnsi="Arial" w:cs="Arial"/>
                <w:sz w:val="16"/>
                <w:szCs w:val="16"/>
              </w:rPr>
              <w:t>Le marché de la génération de leads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C82B3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B68FD0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61338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matériel informatique reconditionné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02E71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38676F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BEF56A" w14:textId="77777777" w:rsidR="00A33C1B" w:rsidRDefault="00793E68">
            <w:pPr>
              <w:jc w:val="both"/>
              <w:rPr>
                <w:rFonts w:ascii="Arial" w:eastAsia="Arial" w:hAnsi="Arial" w:cs="Arial"/>
              </w:rPr>
            </w:pPr>
            <w:r>
              <w:rPr>
                <w:rFonts w:ascii="Arial" w:eastAsia="Arial" w:hAnsi="Arial" w:cs="Arial"/>
                <w:sz w:val="16"/>
                <w:szCs w:val="16"/>
              </w:rPr>
              <w:t xml:space="preserve">The food-truck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D9CC7C"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41CF41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8E5A8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lemonade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34293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D2E5F5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CD3ED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BD</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F1B80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22EC0D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0BF18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livre et des librairies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3EBEE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A07A5D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A7F966"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food supplements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17B856"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33E0BA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72FB54" w14:textId="77777777" w:rsidR="00A33C1B" w:rsidRDefault="00793E68">
            <w:pPr>
              <w:jc w:val="both"/>
              <w:rPr>
                <w:rFonts w:ascii="Arial" w:eastAsia="Arial" w:hAnsi="Arial" w:cs="Arial"/>
              </w:rPr>
            </w:pPr>
            <w:r>
              <w:rPr>
                <w:rFonts w:ascii="Arial" w:eastAsia="Arial" w:hAnsi="Arial" w:cs="Arial"/>
                <w:sz w:val="16"/>
                <w:szCs w:val="16"/>
              </w:rPr>
              <w:t>Le marché du karting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20C2D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1C2C9E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5CEA7F"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climbing</w:t>
            </w:r>
            <w:proofErr w:type="spellEnd"/>
            <w:r>
              <w:rPr>
                <w:rFonts w:ascii="Arial" w:eastAsia="Arial" w:hAnsi="Arial" w:cs="Arial"/>
                <w:sz w:val="16"/>
                <w:szCs w:val="16"/>
              </w:rPr>
              <w:t xml:space="preserve"> gym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9CF07D"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5950826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C831E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sports betting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32F515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162D51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A840D4" w14:textId="77777777" w:rsidR="00A33C1B" w:rsidRDefault="00793E68">
            <w:pPr>
              <w:jc w:val="both"/>
              <w:rPr>
                <w:rFonts w:ascii="Arial" w:eastAsia="Arial" w:hAnsi="Arial" w:cs="Arial"/>
              </w:rPr>
            </w:pPr>
            <w:r>
              <w:rPr>
                <w:rFonts w:ascii="Arial" w:eastAsia="Arial" w:hAnsi="Arial" w:cs="Arial"/>
                <w:sz w:val="16"/>
                <w:szCs w:val="16"/>
              </w:rPr>
              <w:t>Le marché du yaourt bio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CBC57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06773A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95085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horse riding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6E455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94B0A3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CD6F7D" w14:textId="77777777" w:rsidR="00A33C1B" w:rsidRDefault="00793E68">
            <w:pPr>
              <w:jc w:val="both"/>
              <w:rPr>
                <w:rFonts w:ascii="Arial" w:eastAsia="Arial" w:hAnsi="Arial" w:cs="Arial"/>
              </w:rPr>
            </w:pPr>
            <w:r>
              <w:rPr>
                <w:rFonts w:ascii="Arial" w:eastAsia="Arial" w:hAnsi="Arial" w:cs="Arial"/>
                <w:sz w:val="16"/>
                <w:szCs w:val="16"/>
              </w:rPr>
              <w:t>Le marché des équipements de protection individuelle (EPI)</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3AFEB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6A65DD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ED31E32" w14:textId="77777777" w:rsidR="00A33C1B" w:rsidRDefault="00793E68">
            <w:pPr>
              <w:jc w:val="both"/>
              <w:rPr>
                <w:rFonts w:ascii="Arial" w:eastAsia="Arial" w:hAnsi="Arial" w:cs="Arial"/>
              </w:rPr>
            </w:pPr>
            <w:r>
              <w:rPr>
                <w:rFonts w:ascii="Arial" w:eastAsia="Arial" w:hAnsi="Arial" w:cs="Arial"/>
                <w:sz w:val="16"/>
                <w:szCs w:val="16"/>
              </w:rPr>
              <w:t xml:space="preserve">The pet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3A2B91"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6CE73F9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6B378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contrôle technique automobile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3F27D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AED1E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8036D5" w14:textId="77777777" w:rsidR="00A33C1B" w:rsidRDefault="00793E68">
            <w:pPr>
              <w:jc w:val="both"/>
              <w:rPr>
                <w:rFonts w:ascii="Arial" w:eastAsia="Arial" w:hAnsi="Arial" w:cs="Arial"/>
              </w:rPr>
            </w:pPr>
            <w:r>
              <w:rPr>
                <w:rFonts w:ascii="Arial" w:eastAsia="Arial" w:hAnsi="Arial" w:cs="Arial"/>
                <w:sz w:val="16"/>
                <w:szCs w:val="16"/>
              </w:rPr>
              <w:t>Le marché des jouets pour bébé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C490A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29EF93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C05575" w14:textId="77777777" w:rsidR="00A33C1B" w:rsidRDefault="00793E68">
            <w:pPr>
              <w:jc w:val="both"/>
              <w:rPr>
                <w:rFonts w:ascii="Arial" w:eastAsia="Arial" w:hAnsi="Arial" w:cs="Arial"/>
              </w:rPr>
            </w:pPr>
            <w:r>
              <w:rPr>
                <w:rFonts w:ascii="Arial" w:eastAsia="Arial" w:hAnsi="Arial" w:cs="Arial"/>
                <w:sz w:val="16"/>
                <w:szCs w:val="16"/>
              </w:rPr>
              <w:t>Le marché des clubs de handball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9B307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5DAC78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CC2886" w14:textId="77777777" w:rsidR="00A33C1B" w:rsidRDefault="00793E68">
            <w:pPr>
              <w:jc w:val="both"/>
              <w:rPr>
                <w:rFonts w:ascii="Arial" w:eastAsia="Arial" w:hAnsi="Arial" w:cs="Arial"/>
              </w:rPr>
            </w:pPr>
            <w:r>
              <w:rPr>
                <w:rFonts w:ascii="Arial" w:eastAsia="Arial" w:hAnsi="Arial" w:cs="Arial"/>
                <w:sz w:val="16"/>
                <w:szCs w:val="16"/>
              </w:rPr>
              <w:t>Le marché des semi-conducteurs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3B593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B8AD14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268959" w14:textId="77777777" w:rsidR="00A33C1B" w:rsidRDefault="00793E68">
            <w:pPr>
              <w:jc w:val="both"/>
              <w:rPr>
                <w:rFonts w:ascii="Arial" w:eastAsia="Arial" w:hAnsi="Arial" w:cs="Arial"/>
              </w:rPr>
            </w:pPr>
            <w:r>
              <w:rPr>
                <w:rFonts w:ascii="Arial" w:eastAsia="Arial" w:hAnsi="Arial" w:cs="Arial"/>
                <w:sz w:val="16"/>
                <w:szCs w:val="16"/>
              </w:rPr>
              <w:t>Le marché du riz</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6FF15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2D543E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8A6FFE" w14:textId="77777777" w:rsidR="00A33C1B" w:rsidRDefault="00793E68">
            <w:pPr>
              <w:jc w:val="both"/>
              <w:rPr>
                <w:rFonts w:ascii="Arial" w:eastAsia="Arial" w:hAnsi="Arial" w:cs="Arial"/>
              </w:rPr>
            </w:pPr>
            <w:r>
              <w:rPr>
                <w:rFonts w:ascii="Arial" w:eastAsia="Arial" w:hAnsi="Arial" w:cs="Arial"/>
                <w:sz w:val="16"/>
                <w:szCs w:val="16"/>
              </w:rPr>
              <w:t>Le marché de la construction de maisons individuelles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F76B1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AF4BB3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99CA6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linge de maison de luxe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F5DB8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D45CD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BF04B8"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fish and seafood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24FB95"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15C42C0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F9A80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sushi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AFCFD1"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3FC81C2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DA4E6E" w14:textId="77777777" w:rsidR="00A33C1B" w:rsidRDefault="00793E68">
            <w:pPr>
              <w:jc w:val="both"/>
              <w:rPr>
                <w:rFonts w:ascii="Arial" w:eastAsia="Arial" w:hAnsi="Arial" w:cs="Arial"/>
              </w:rPr>
            </w:pPr>
            <w:r>
              <w:rPr>
                <w:rFonts w:ascii="Arial" w:eastAsia="Arial" w:hAnsi="Arial" w:cs="Arial"/>
                <w:sz w:val="16"/>
                <w:szCs w:val="16"/>
              </w:rPr>
              <w:t>Le marché des trottinettes en libre-service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FFA0C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6F360E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ECFBE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livraison de repas à domicile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88B0C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DFFF69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D9027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foin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41525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FBC3C8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A512A4"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private</w:t>
            </w:r>
            <w:proofErr w:type="spellEnd"/>
            <w:r>
              <w:rPr>
                <w:rFonts w:ascii="Arial" w:eastAsia="Arial" w:hAnsi="Arial" w:cs="Arial"/>
                <w:sz w:val="16"/>
                <w:szCs w:val="16"/>
              </w:rPr>
              <w:t xml:space="preserve"> parking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C91876"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7FEB1B9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6A38A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traceurs </w:t>
            </w:r>
            <w:proofErr w:type="spellStart"/>
            <w:r>
              <w:rPr>
                <w:rFonts w:ascii="Arial" w:eastAsia="Arial" w:hAnsi="Arial" w:cs="Arial"/>
                <w:sz w:val="16"/>
                <w:szCs w:val="16"/>
              </w:rPr>
              <w:t>gps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0CD24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7DB200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8E8C7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candle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AF3041"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27F02D4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689478" w14:textId="77777777" w:rsidR="00A33C1B" w:rsidRDefault="00793E68">
            <w:pPr>
              <w:jc w:val="both"/>
              <w:rPr>
                <w:rFonts w:ascii="Arial" w:eastAsia="Arial" w:hAnsi="Arial" w:cs="Arial"/>
              </w:rPr>
            </w:pPr>
            <w:r>
              <w:rPr>
                <w:rFonts w:ascii="Arial" w:eastAsia="Arial" w:hAnsi="Arial" w:cs="Arial"/>
                <w:sz w:val="16"/>
                <w:szCs w:val="16"/>
              </w:rPr>
              <w:t>Le marché de la distribution de spas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1496F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085782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0551A2" w14:textId="77777777" w:rsidR="00A33C1B" w:rsidRDefault="00793E68">
            <w:pPr>
              <w:jc w:val="both"/>
              <w:rPr>
                <w:rFonts w:ascii="Arial" w:eastAsia="Arial" w:hAnsi="Arial" w:cs="Arial"/>
              </w:rPr>
            </w:pPr>
            <w:r>
              <w:rPr>
                <w:rFonts w:ascii="Arial" w:eastAsia="Arial" w:hAnsi="Arial" w:cs="Arial"/>
                <w:sz w:val="16"/>
                <w:szCs w:val="16"/>
              </w:rPr>
              <w:t>Le marché des semences potagères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199C1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774BA0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5EE4D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last mile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7E6EF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3041D2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124BE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wine</w:t>
            </w:r>
            <w:proofErr w:type="spellEnd"/>
            <w:r>
              <w:rPr>
                <w:rFonts w:ascii="Arial" w:eastAsia="Arial" w:hAnsi="Arial" w:cs="Arial"/>
                <w:sz w:val="16"/>
                <w:szCs w:val="16"/>
              </w:rPr>
              <w:t xml:space="preserve"> bar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F6CC31"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4A3B0C8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DF91EC" w14:textId="77777777" w:rsidR="00A33C1B" w:rsidRDefault="00793E68">
            <w:pPr>
              <w:jc w:val="both"/>
              <w:rPr>
                <w:rFonts w:ascii="Arial" w:eastAsia="Arial" w:hAnsi="Arial" w:cs="Arial"/>
              </w:rPr>
            </w:pPr>
            <w:r>
              <w:rPr>
                <w:rFonts w:ascii="Arial" w:eastAsia="Arial" w:hAnsi="Arial" w:cs="Arial"/>
                <w:sz w:val="16"/>
                <w:szCs w:val="16"/>
              </w:rPr>
              <w:t>Le marché des escargots et de l'héliciculture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EDF77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50360E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5DA79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dernier kilomètre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F3E77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00433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A938E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colles et adhésifs industriels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F8346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123680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206EED"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toy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4C45EE"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3AF2D37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5B4AC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website</w:t>
            </w:r>
            <w:proofErr w:type="spellEnd"/>
            <w:r>
              <w:rPr>
                <w:rFonts w:ascii="Arial" w:eastAsia="Arial" w:hAnsi="Arial" w:cs="Arial"/>
                <w:sz w:val="16"/>
                <w:szCs w:val="16"/>
              </w:rPr>
              <w:t xml:space="preserve"> </w:t>
            </w:r>
            <w:proofErr w:type="spellStart"/>
            <w:r>
              <w:rPr>
                <w:rFonts w:ascii="Arial" w:eastAsia="Arial" w:hAnsi="Arial" w:cs="Arial"/>
                <w:sz w:val="16"/>
                <w:szCs w:val="16"/>
              </w:rPr>
              <w:t>development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4FC98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A34CE6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A6BE5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vêtements de travail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E0E81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CD09E2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DF8F5A" w14:textId="77777777" w:rsidR="00A33C1B" w:rsidRDefault="00793E68">
            <w:pPr>
              <w:jc w:val="both"/>
              <w:rPr>
                <w:rFonts w:ascii="Arial" w:eastAsia="Arial" w:hAnsi="Arial" w:cs="Arial"/>
              </w:rPr>
            </w:pPr>
            <w:r>
              <w:rPr>
                <w:rFonts w:ascii="Arial" w:eastAsia="Arial" w:hAnsi="Arial" w:cs="Arial"/>
                <w:sz w:val="16"/>
                <w:szCs w:val="16"/>
              </w:rPr>
              <w:t>Le marché de la pâtisserie sicilienne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8B372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B53592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4F173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maillot de bain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3AF19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D90DE5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8F9CC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coursiers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7DA0D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6627E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AF190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prothèses dentaires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5F344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BB9AC5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153F5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couches pour adultes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2B49C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A0359B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161C3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garde-meubles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44447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DC6C55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952B8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literie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B3AB7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982F2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8D2F6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asbestos</w:t>
            </w:r>
            <w:proofErr w:type="spellEnd"/>
            <w:r>
              <w:rPr>
                <w:rFonts w:ascii="Arial" w:eastAsia="Arial" w:hAnsi="Arial" w:cs="Arial"/>
                <w:sz w:val="16"/>
                <w:szCs w:val="16"/>
              </w:rPr>
              <w:t xml:space="preserve"> </w:t>
            </w:r>
            <w:proofErr w:type="spellStart"/>
            <w:r>
              <w:rPr>
                <w:rFonts w:ascii="Arial" w:eastAsia="Arial" w:hAnsi="Arial" w:cs="Arial"/>
                <w:sz w:val="16"/>
                <w:szCs w:val="16"/>
              </w:rPr>
              <w:t>removal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61A23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DB615F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55E6F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l'électricité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89D4D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00D84A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76705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ventes aux enchères d’art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C1776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65EBD4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A7C2C8"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computer equipment rental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E835A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18143D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8F36E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sapins de noël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3B643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C6C9F4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14541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verre plat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EBC18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C22D0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273FF5"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padlock</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CD79B0"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5FAD68D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473CF1"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market</w:t>
            </w:r>
            <w:proofErr w:type="spellEnd"/>
            <w:r>
              <w:rPr>
                <w:rFonts w:ascii="Arial" w:eastAsia="Arial" w:hAnsi="Arial" w:cs="Arial"/>
                <w:sz w:val="16"/>
                <w:szCs w:val="16"/>
              </w:rPr>
              <w:t xml:space="preserve"> for </w:t>
            </w:r>
            <w:proofErr w:type="spellStart"/>
            <w:r>
              <w:rPr>
                <w:rFonts w:ascii="Arial" w:eastAsia="Arial" w:hAnsi="Arial" w:cs="Arial"/>
                <w:sz w:val="16"/>
                <w:szCs w:val="16"/>
              </w:rPr>
              <w:t>padlocks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F9AEA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E51062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9B36AE" w14:textId="77777777" w:rsidR="00A33C1B" w:rsidRDefault="00793E68">
            <w:pPr>
              <w:jc w:val="both"/>
              <w:rPr>
                <w:rFonts w:ascii="Arial" w:eastAsia="Arial" w:hAnsi="Arial" w:cs="Arial"/>
              </w:rPr>
            </w:pPr>
            <w:r>
              <w:rPr>
                <w:rFonts w:ascii="Arial" w:eastAsia="Arial" w:hAnsi="Arial" w:cs="Arial"/>
                <w:sz w:val="16"/>
                <w:szCs w:val="16"/>
              </w:rPr>
              <w:t>Le marché de la décoration événementielle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8D646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9C5D4C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64E38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backpack</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78724E"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64FDE38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80CA3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PLV (publicité sur lieu de vente)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DA2D0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93D59D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0E42E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protections hygiéniques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296CB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5D486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AB619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pâtes à tartiner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CBE6A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55601C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AF4AD3" w14:textId="77777777" w:rsidR="00A33C1B" w:rsidRDefault="00793E68">
            <w:pPr>
              <w:jc w:val="both"/>
              <w:rPr>
                <w:rFonts w:ascii="Arial" w:eastAsia="Arial" w:hAnsi="Arial" w:cs="Arial"/>
              </w:rPr>
            </w:pPr>
            <w:r>
              <w:rPr>
                <w:rFonts w:ascii="Arial" w:eastAsia="Arial" w:hAnsi="Arial" w:cs="Arial"/>
                <w:sz w:val="16"/>
                <w:szCs w:val="16"/>
              </w:rPr>
              <w:t>Le marché des stylos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D624F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6F97D5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8F555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location de matériel agricole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C98B7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165011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4B97A2" w14:textId="77777777" w:rsidR="00A33C1B" w:rsidRDefault="00793E68">
            <w:pPr>
              <w:jc w:val="both"/>
              <w:rPr>
                <w:rFonts w:ascii="Arial" w:eastAsia="Arial" w:hAnsi="Arial" w:cs="Arial"/>
              </w:rPr>
            </w:pPr>
            <w:r>
              <w:rPr>
                <w:rFonts w:ascii="Arial" w:eastAsia="Arial" w:hAnsi="Arial" w:cs="Arial"/>
                <w:sz w:val="16"/>
                <w:szCs w:val="16"/>
              </w:rPr>
              <w:t>Le marché des drones civils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04C77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B5FA11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E88A0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water </w:t>
            </w:r>
            <w:proofErr w:type="spellStart"/>
            <w:r>
              <w:rPr>
                <w:rFonts w:ascii="Arial" w:eastAsia="Arial" w:hAnsi="Arial" w:cs="Arial"/>
                <w:sz w:val="16"/>
                <w:szCs w:val="16"/>
              </w:rPr>
              <w:t>treatment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0510B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0695C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B3AA0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dental </w:t>
            </w:r>
            <w:proofErr w:type="spellStart"/>
            <w:r>
              <w:rPr>
                <w:rFonts w:ascii="Arial" w:eastAsia="Arial" w:hAnsi="Arial" w:cs="Arial"/>
                <w:sz w:val="16"/>
                <w:szCs w:val="16"/>
              </w:rPr>
              <w:t>prosthesis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8E8AA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D5D374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12E539" w14:textId="77777777" w:rsidR="00A33C1B" w:rsidRDefault="00793E68">
            <w:pPr>
              <w:jc w:val="both"/>
              <w:rPr>
                <w:rFonts w:ascii="Arial" w:eastAsia="Arial" w:hAnsi="Arial" w:cs="Arial"/>
              </w:rPr>
            </w:pPr>
            <w:r>
              <w:rPr>
                <w:rFonts w:ascii="Arial" w:eastAsia="Arial" w:hAnsi="Arial" w:cs="Arial"/>
                <w:sz w:val="16"/>
                <w:szCs w:val="16"/>
              </w:rPr>
              <w:t>Le marché des fleurs de deuil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F0B50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9DDCB1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1EEDD2" w14:textId="77777777" w:rsidR="00A33C1B" w:rsidRDefault="00793E68">
            <w:pPr>
              <w:jc w:val="both"/>
              <w:rPr>
                <w:rFonts w:ascii="Arial" w:eastAsia="Arial" w:hAnsi="Arial" w:cs="Arial"/>
              </w:rPr>
            </w:pPr>
            <w:r>
              <w:rPr>
                <w:rFonts w:ascii="Arial" w:eastAsia="Arial" w:hAnsi="Arial" w:cs="Arial"/>
                <w:sz w:val="16"/>
                <w:szCs w:val="16"/>
              </w:rPr>
              <w:t>Le marché des fleurs séchées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96664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7055CA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C423E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nettoyage cryogénique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A1BE1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8DE1DF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C061A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cours de cuisine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6E848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837AC4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310D3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bois à énergie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D4A12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EC735C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D9592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l'exploitation de ports de plaisance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3E942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FBAD08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65D17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w:t>
            </w:r>
            <w:proofErr w:type="spellStart"/>
            <w:r>
              <w:rPr>
                <w:rFonts w:ascii="Arial" w:eastAsia="Arial" w:hAnsi="Arial" w:cs="Arial"/>
                <w:sz w:val="16"/>
                <w:szCs w:val="16"/>
              </w:rPr>
              <w:t>stations services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212CA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6D3639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DE4DA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bateau de plaisance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565A4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B345B2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A057F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camping-car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5C97B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B5C49E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990E87"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Artisan Ice Cream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CF2F7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94A90B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8B4DA6" w14:textId="77777777" w:rsidR="00A33C1B" w:rsidRDefault="00793E68">
            <w:pPr>
              <w:jc w:val="both"/>
              <w:rPr>
                <w:rFonts w:ascii="Arial" w:eastAsia="Arial" w:hAnsi="Arial" w:cs="Arial"/>
              </w:rPr>
            </w:pPr>
            <w:r>
              <w:rPr>
                <w:rFonts w:ascii="Arial" w:eastAsia="Arial" w:hAnsi="Arial" w:cs="Arial"/>
                <w:sz w:val="16"/>
                <w:szCs w:val="16"/>
              </w:rPr>
              <w:t>Le marché de la réparation et du reconditionnement d'électroménager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2EBE6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4A4303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9E918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voyage en ligne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41AD5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A1F031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DA4B4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w:t>
            </w:r>
            <w:proofErr w:type="spellStart"/>
            <w:r>
              <w:rPr>
                <w:rFonts w:ascii="Arial" w:eastAsia="Arial" w:hAnsi="Arial" w:cs="Arial"/>
                <w:sz w:val="16"/>
                <w:szCs w:val="16"/>
              </w:rPr>
              <w:t>boulangeries-patisseries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86BD7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862BE1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C6CEDD"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luxury household linen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FAECF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72C630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F234ED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porcelaine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93BFA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76E028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E0CD7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sucre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36ABE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9A940F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62E82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marriage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71F3F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95DBF4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2E35B3" w14:textId="77777777" w:rsidR="00A33C1B" w:rsidRDefault="00793E68">
            <w:pPr>
              <w:jc w:val="both"/>
              <w:rPr>
                <w:rFonts w:ascii="Arial" w:eastAsia="Arial" w:hAnsi="Arial" w:cs="Arial"/>
              </w:rPr>
            </w:pPr>
            <w:r>
              <w:rPr>
                <w:rFonts w:ascii="Arial" w:eastAsia="Arial" w:hAnsi="Arial" w:cs="Arial"/>
                <w:sz w:val="16"/>
                <w:szCs w:val="16"/>
              </w:rPr>
              <w:t>Le marché de la sous-traitance mécanique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CED21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AA674C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80C0B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plastic packaging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6F15D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8DB46E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DB110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salon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28CA0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1D1F17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3B2BD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jets privés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0E760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957B6B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290153" w14:textId="77777777" w:rsidR="00A33C1B" w:rsidRDefault="00793E68">
            <w:pPr>
              <w:jc w:val="both"/>
              <w:rPr>
                <w:rFonts w:ascii="Arial" w:eastAsia="Arial" w:hAnsi="Arial" w:cs="Arial"/>
              </w:rPr>
            </w:pPr>
            <w:r>
              <w:rPr>
                <w:rFonts w:ascii="Arial" w:eastAsia="Arial" w:hAnsi="Arial" w:cs="Arial"/>
                <w:sz w:val="16"/>
                <w:szCs w:val="16"/>
              </w:rPr>
              <w:t xml:space="preserve">Le marché du </w:t>
            </w:r>
            <w:proofErr w:type="spellStart"/>
            <w:r>
              <w:rPr>
                <w:rFonts w:ascii="Arial" w:eastAsia="Arial" w:hAnsi="Arial" w:cs="Arial"/>
                <w:sz w:val="16"/>
                <w:szCs w:val="16"/>
              </w:rPr>
              <w:t>pokebowl</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24B59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EB4E30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09D8F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DIY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D6061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46DDA3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760CE8" w14:textId="77777777" w:rsidR="00A33C1B" w:rsidRDefault="00793E68">
            <w:pPr>
              <w:jc w:val="both"/>
              <w:rPr>
                <w:rFonts w:ascii="Arial" w:eastAsia="Arial" w:hAnsi="Arial" w:cs="Arial"/>
              </w:rPr>
            </w:pPr>
            <w:r>
              <w:rPr>
                <w:rFonts w:ascii="Arial" w:eastAsia="Arial" w:hAnsi="Arial" w:cs="Arial"/>
                <w:sz w:val="16"/>
                <w:szCs w:val="16"/>
              </w:rPr>
              <w:t>Le marché du sportswear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DA153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B08D6C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586E8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3D printer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94298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8C0894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24BB35"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sports applications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2EA01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B5BB6F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5ED9A9"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men's</w:t>
            </w:r>
            <w:proofErr w:type="spellEnd"/>
            <w:r>
              <w:rPr>
                <w:rFonts w:ascii="Arial" w:eastAsia="Arial" w:hAnsi="Arial" w:cs="Arial"/>
                <w:sz w:val="16"/>
                <w:szCs w:val="16"/>
              </w:rPr>
              <w:t xml:space="preserve"> </w:t>
            </w:r>
            <w:proofErr w:type="spellStart"/>
            <w:r>
              <w:rPr>
                <w:rFonts w:ascii="Arial" w:eastAsia="Arial" w:hAnsi="Arial" w:cs="Arial"/>
                <w:sz w:val="16"/>
                <w:szCs w:val="16"/>
              </w:rPr>
              <w:t>razor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D0E7DD"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753523C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88007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service à la personne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86DF6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F81652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AB179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cognac</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B3A9A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188E18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128D6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NFT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C80C33" w14:textId="77777777" w:rsidR="00A33C1B" w:rsidRDefault="00793E68">
            <w:pPr>
              <w:jc w:val="both"/>
              <w:rPr>
                <w:rFonts w:ascii="Arial" w:eastAsia="Arial" w:hAnsi="Arial" w:cs="Arial"/>
              </w:rPr>
            </w:pPr>
            <w:r>
              <w:rPr>
                <w:rFonts w:ascii="Arial" w:eastAsia="Arial" w:hAnsi="Arial" w:cs="Arial"/>
                <w:sz w:val="16"/>
                <w:szCs w:val="16"/>
              </w:rPr>
              <w:t>Global</w:t>
            </w:r>
          </w:p>
        </w:tc>
      </w:tr>
      <w:tr w:rsidR="00A33C1B" w14:paraId="66D16CC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420D7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mobilier pour bébé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0BFC0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AC35A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477B1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handbag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49220D"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1745752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91F9F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pomme de terre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3047F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12AB5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ACD36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vidéoconférence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37F08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D6348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448CC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l'élevage de bovins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D8F25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E0065D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AAAE2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systèmes embarqués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E72EE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F666CD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4F828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festival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4E7EE2"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2F3D8B1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6AF5B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billetterie de spectacle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610D0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EE3019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0D475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résidences senior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75F27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549CEF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BFDEB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l'entreposage frigorifique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CFA71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16F965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95706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chaussette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072DA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6C7F63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E781A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jardinage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662C8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F021CA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3E53E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microscope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25CBA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F82E7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1331B4" w14:textId="77777777" w:rsidR="00A33C1B" w:rsidRDefault="00793E68">
            <w:pPr>
              <w:jc w:val="both"/>
              <w:rPr>
                <w:rFonts w:ascii="Arial" w:eastAsia="Arial" w:hAnsi="Arial" w:cs="Arial"/>
              </w:rPr>
            </w:pPr>
            <w:r>
              <w:rPr>
                <w:rFonts w:ascii="Arial" w:eastAsia="Arial" w:hAnsi="Arial" w:cs="Arial"/>
                <w:sz w:val="16"/>
                <w:szCs w:val="16"/>
              </w:rPr>
              <w:t>Le marché du recyclage plastique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668ED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7B48E2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E8F390" w14:textId="77777777" w:rsidR="00A33C1B" w:rsidRDefault="00793E68">
            <w:pPr>
              <w:jc w:val="both"/>
              <w:rPr>
                <w:rFonts w:ascii="Arial" w:eastAsia="Arial" w:hAnsi="Arial" w:cs="Arial"/>
              </w:rPr>
            </w:pPr>
            <w:r>
              <w:rPr>
                <w:rFonts w:ascii="Arial" w:eastAsia="Arial" w:hAnsi="Arial" w:cs="Arial"/>
                <w:sz w:val="16"/>
                <w:szCs w:val="16"/>
              </w:rPr>
              <w:t>Le marché du coaching sportif en ligne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D4C5C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4B9A87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BD673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l'épargne retraite et salariale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2DCA6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362078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80535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matériel agricole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0A0B5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C87AC1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C7E11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plateformes vidéos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12425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95C091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BE0E55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pool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C9FF82"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1A042D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D4F8A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réparation navale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53843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04D22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56AEA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plateaux-repas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766B7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C1BF4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FEDEA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crémant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AFDD1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F42478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D4E82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vin blanc</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DB11B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D7B10E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BF07E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l'hélicoptère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9EADB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966C14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45774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tomate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FE434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455999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1157C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appareils photo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61FDE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47410B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F25BE6" w14:textId="77777777" w:rsidR="00A33C1B" w:rsidRDefault="00793E68">
            <w:pPr>
              <w:jc w:val="both"/>
              <w:rPr>
                <w:rFonts w:ascii="Arial" w:eastAsia="Arial" w:hAnsi="Arial" w:cs="Arial"/>
              </w:rPr>
            </w:pPr>
            <w:r>
              <w:rPr>
                <w:rFonts w:ascii="Arial" w:eastAsia="Arial" w:hAnsi="Arial" w:cs="Arial"/>
                <w:sz w:val="16"/>
                <w:szCs w:val="16"/>
              </w:rPr>
              <w:t>Le marché des compacteurs de déchets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BC64C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7088E0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B2538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coaching sportif</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3B8FC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102ADC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3C90B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photomatons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89440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182D91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D0CBC2" w14:textId="77777777" w:rsidR="00A33C1B" w:rsidRDefault="00793E68">
            <w:pPr>
              <w:jc w:val="both"/>
              <w:rPr>
                <w:rFonts w:ascii="Arial" w:eastAsia="Arial" w:hAnsi="Arial" w:cs="Arial"/>
              </w:rPr>
            </w:pPr>
            <w:r>
              <w:rPr>
                <w:rFonts w:ascii="Arial" w:eastAsia="Arial" w:hAnsi="Arial" w:cs="Arial"/>
                <w:sz w:val="16"/>
                <w:szCs w:val="16"/>
              </w:rPr>
              <w:t>Le marché de la finance ESG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25BAF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5F296F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CE4F9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l'huile de palme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D1569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D3166F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95AA7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cerise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B8737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B81C5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48761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centres d'affaires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E8029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9C5812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242C5E"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academic tutoring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C6E82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FC89B2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F9871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gaz de schiste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C0855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9B9B7B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F5B9C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l'alimentation infantile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E4FC8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6FB926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C8CE8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soja</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A8DB8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63A346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2B6B2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catering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B9AD4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2DFD4F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F9D7B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air </w:t>
            </w:r>
            <w:proofErr w:type="spellStart"/>
            <w:r>
              <w:rPr>
                <w:rFonts w:ascii="Arial" w:eastAsia="Arial" w:hAnsi="Arial" w:cs="Arial"/>
                <w:sz w:val="16"/>
                <w:szCs w:val="16"/>
              </w:rPr>
              <w:t>conditioning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D5886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7E7E76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F96B2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chaudières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91BC0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C08B17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A572D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fast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32CDA9"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7662592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8D4A12"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anti-waste applications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5F699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B137B2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045B0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vegetable</w:t>
            </w:r>
            <w:proofErr w:type="spellEnd"/>
            <w:r>
              <w:rPr>
                <w:rFonts w:ascii="Arial" w:eastAsia="Arial" w:hAnsi="Arial" w:cs="Arial"/>
                <w:sz w:val="16"/>
                <w:szCs w:val="16"/>
              </w:rPr>
              <w:t xml:space="preserve"> </w:t>
            </w:r>
            <w:proofErr w:type="spellStart"/>
            <w:r>
              <w:rPr>
                <w:rFonts w:ascii="Arial" w:eastAsia="Arial" w:hAnsi="Arial" w:cs="Arial"/>
                <w:sz w:val="16"/>
                <w:szCs w:val="16"/>
              </w:rPr>
              <w:t>milk</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251E9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809C6A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6810B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hard </w:t>
            </w:r>
            <w:proofErr w:type="spellStart"/>
            <w:r>
              <w:rPr>
                <w:rFonts w:ascii="Arial" w:eastAsia="Arial" w:hAnsi="Arial" w:cs="Arial"/>
                <w:sz w:val="16"/>
                <w:szCs w:val="16"/>
              </w:rPr>
              <w:t>seltzers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54E60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B5F102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16D74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jeu mobile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4D73C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9392F6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FB7BD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rayonnage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CBA30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3B9D2D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DCA50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bicycle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B35B1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062FDC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D9E133"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climbing gyms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A15C6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BAB9A2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AEF97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sock</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A4FDD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27CF13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4634C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cacao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63388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E63322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3E476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streaming musical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455F3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04D2B4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88B6B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waste</w:t>
            </w:r>
            <w:proofErr w:type="spellEnd"/>
            <w:r>
              <w:rPr>
                <w:rFonts w:ascii="Arial" w:eastAsia="Arial" w:hAnsi="Arial" w:cs="Arial"/>
                <w:sz w:val="16"/>
                <w:szCs w:val="16"/>
              </w:rPr>
              <w:t xml:space="preserve"> management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D6B0E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817DEA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829783"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soybean</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FB708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FB0E4E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C4913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dental implant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02E250"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338947A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4AB44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concessions automobiles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F30EB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6E1261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8F514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contraception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2CCDD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1A0BB4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7F25B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dématérialisation de factures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D76DE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C42CF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3E0DC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applications pour le sport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A45E5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6A4FAF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FDAEC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machines à café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27318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4A5D9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3BA7A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préservatif</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9C4D3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D13AB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F54F4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3D printer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F0614B"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2408DB7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C52D8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campings de luxe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6F973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E224A7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D75C5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spiritueux sans alcool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FD2FD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243EAB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8EA60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tourisme viticole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83E70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DBF1FD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9128C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w:t>
            </w:r>
            <w:proofErr w:type="spellStart"/>
            <w:r>
              <w:rPr>
                <w:rFonts w:ascii="Arial" w:eastAsia="Arial" w:hAnsi="Arial" w:cs="Arial"/>
                <w:sz w:val="16"/>
                <w:szCs w:val="16"/>
              </w:rPr>
              <w:t>mobility</w:t>
            </w:r>
            <w:proofErr w:type="spellEnd"/>
            <w:r>
              <w:rPr>
                <w:rFonts w:ascii="Arial" w:eastAsia="Arial" w:hAnsi="Arial" w:cs="Arial"/>
                <w:sz w:val="16"/>
                <w:szCs w:val="16"/>
              </w:rPr>
              <w:t xml:space="preserve"> as a service (</w:t>
            </w:r>
            <w:proofErr w:type="spellStart"/>
            <w:r>
              <w:rPr>
                <w:rFonts w:ascii="Arial" w:eastAsia="Arial" w:hAnsi="Arial" w:cs="Arial"/>
                <w:sz w:val="16"/>
                <w:szCs w:val="16"/>
              </w:rPr>
              <w:t>MaaS</w:t>
            </w:r>
            <w:proofErr w:type="spellEnd"/>
            <w:r>
              <w:rPr>
                <w:rFonts w:ascii="Arial" w:eastAsia="Arial" w:hAnsi="Arial" w:cs="Arial"/>
                <w:sz w:val="16"/>
                <w:szCs w:val="16"/>
              </w:rPr>
              <w: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D7400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F2C84C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35146E"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luxury household linen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5DA917"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6CEBF95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EE098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paint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F04DF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3179A4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C934B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jeux d'extérieur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F7BCE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1E992E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8668E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luxury</w:t>
            </w:r>
            <w:proofErr w:type="spellEnd"/>
            <w:r>
              <w:rPr>
                <w:rFonts w:ascii="Arial" w:eastAsia="Arial" w:hAnsi="Arial" w:cs="Arial"/>
                <w:sz w:val="16"/>
                <w:szCs w:val="16"/>
              </w:rPr>
              <w:t xml:space="preserve"> </w:t>
            </w:r>
            <w:proofErr w:type="spellStart"/>
            <w:r>
              <w:rPr>
                <w:rFonts w:ascii="Arial" w:eastAsia="Arial" w:hAnsi="Arial" w:cs="Arial"/>
                <w:sz w:val="16"/>
                <w:szCs w:val="16"/>
              </w:rPr>
              <w:t>watch</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72B72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0F4C06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B5C78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robotique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B3E8B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870DF8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86012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shampoo</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E7889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03D2F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3B2410" w14:textId="77777777" w:rsidR="00A33C1B" w:rsidRDefault="00793E68">
            <w:pPr>
              <w:jc w:val="both"/>
              <w:rPr>
                <w:rFonts w:ascii="Arial" w:eastAsia="Arial" w:hAnsi="Arial" w:cs="Arial"/>
              </w:rPr>
            </w:pPr>
            <w:r>
              <w:rPr>
                <w:rFonts w:ascii="Arial" w:eastAsia="Arial" w:hAnsi="Arial" w:cs="Arial"/>
                <w:sz w:val="16"/>
                <w:szCs w:val="16"/>
              </w:rPr>
              <w:t xml:space="preserve">The magazine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E36F9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94DA60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44CF3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alicaments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CE317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FC8E3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E86DE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tobacco</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CC484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271C3A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E90BC8"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veneer and wood panel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75C0C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1593EF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6B8F0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discothèques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5B8DB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D7F3A5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D233A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recruitment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14229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478116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EE0CB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titane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6BDFD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79F2F7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3F85E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vegetable</w:t>
            </w:r>
            <w:proofErr w:type="spellEnd"/>
            <w:r>
              <w:rPr>
                <w:rFonts w:ascii="Arial" w:eastAsia="Arial" w:hAnsi="Arial" w:cs="Arial"/>
                <w:sz w:val="16"/>
                <w:szCs w:val="16"/>
              </w:rPr>
              <w:t xml:space="preserve"> </w:t>
            </w:r>
            <w:proofErr w:type="spellStart"/>
            <w:r>
              <w:rPr>
                <w:rFonts w:ascii="Arial" w:eastAsia="Arial" w:hAnsi="Arial" w:cs="Arial"/>
                <w:sz w:val="16"/>
                <w:szCs w:val="16"/>
              </w:rPr>
              <w:t>meat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00328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A477C3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EC106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fitness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3E90D7"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52BC004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764559"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fish and seafood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4F0D3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7A09EC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638E4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pallet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55A4D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58A00F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F8CCC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children's</w:t>
            </w:r>
            <w:proofErr w:type="spellEnd"/>
            <w:r>
              <w:rPr>
                <w:rFonts w:ascii="Arial" w:eastAsia="Arial" w:hAnsi="Arial" w:cs="Arial"/>
                <w:sz w:val="16"/>
                <w:szCs w:val="16"/>
              </w:rPr>
              <w:t xml:space="preserve"> </w:t>
            </w:r>
            <w:proofErr w:type="spellStart"/>
            <w:r>
              <w:rPr>
                <w:rFonts w:ascii="Arial" w:eastAsia="Arial" w:hAnsi="Arial" w:cs="Arial"/>
                <w:sz w:val="16"/>
                <w:szCs w:val="16"/>
              </w:rPr>
              <w:t>clothing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D4D206" w14:textId="77777777" w:rsidR="00A33C1B" w:rsidRDefault="00793E68">
            <w:pPr>
              <w:jc w:val="both"/>
              <w:rPr>
                <w:rFonts w:ascii="Arial" w:eastAsia="Arial" w:hAnsi="Arial" w:cs="Arial"/>
              </w:rPr>
            </w:pPr>
            <w:r>
              <w:rPr>
                <w:rFonts w:ascii="Arial" w:eastAsia="Arial" w:hAnsi="Arial" w:cs="Arial"/>
                <w:sz w:val="16"/>
                <w:szCs w:val="16"/>
              </w:rPr>
              <w:t>Australie</w:t>
            </w:r>
          </w:p>
        </w:tc>
      </w:tr>
      <w:tr w:rsidR="00A33C1B" w14:paraId="48C06D2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536323"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craft</w:t>
            </w:r>
            <w:proofErr w:type="spellEnd"/>
            <w:r>
              <w:rPr>
                <w:rFonts w:ascii="Arial" w:eastAsia="Arial" w:hAnsi="Arial" w:cs="Arial"/>
                <w:sz w:val="16"/>
                <w:szCs w:val="16"/>
              </w:rPr>
              <w:t xml:space="preserve"> </w:t>
            </w:r>
            <w:proofErr w:type="spellStart"/>
            <w:r>
              <w:rPr>
                <w:rFonts w:ascii="Arial" w:eastAsia="Arial" w:hAnsi="Arial" w:cs="Arial"/>
                <w:sz w:val="16"/>
                <w:szCs w:val="16"/>
              </w:rPr>
              <w:t>beer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0F0F0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23C400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28B42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honey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9347F4"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048B8B9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71CF1F"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carpet and rug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23AC0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67D071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771424"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market</w:t>
            </w:r>
            <w:proofErr w:type="spellEnd"/>
            <w:r>
              <w:rPr>
                <w:rFonts w:ascii="Arial" w:eastAsia="Arial" w:hAnsi="Arial" w:cs="Arial"/>
                <w:sz w:val="16"/>
                <w:szCs w:val="16"/>
              </w:rPr>
              <w:t xml:space="preserve"> for </w:t>
            </w:r>
            <w:proofErr w:type="spellStart"/>
            <w:r>
              <w:rPr>
                <w:rFonts w:ascii="Arial" w:eastAsia="Arial" w:hAnsi="Arial" w:cs="Arial"/>
                <w:sz w:val="16"/>
                <w:szCs w:val="16"/>
              </w:rPr>
              <w:t>pens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4CA5B0"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42A68F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86A38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children's</w:t>
            </w:r>
            <w:proofErr w:type="spellEnd"/>
            <w:r>
              <w:rPr>
                <w:rFonts w:ascii="Arial" w:eastAsia="Arial" w:hAnsi="Arial" w:cs="Arial"/>
                <w:sz w:val="16"/>
                <w:szCs w:val="16"/>
              </w:rPr>
              <w:t xml:space="preserve"> </w:t>
            </w:r>
            <w:proofErr w:type="spellStart"/>
            <w:r>
              <w:rPr>
                <w:rFonts w:ascii="Arial" w:eastAsia="Arial" w:hAnsi="Arial" w:cs="Arial"/>
                <w:sz w:val="16"/>
                <w:szCs w:val="16"/>
              </w:rPr>
              <w:t>footwear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3C2A2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39B9C2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09D88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plateformes no-code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C44BC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8BF2D8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C2915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footwear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4E4BC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6537BC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433C8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camping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76241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DE773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C0003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l'imprimante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D635E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7EE45F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8F8D4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aliments sans gluten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2CE8D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B8DEC0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FF133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aesthetic</w:t>
            </w:r>
            <w:proofErr w:type="spellEnd"/>
            <w:r>
              <w:rPr>
                <w:rFonts w:ascii="Arial" w:eastAsia="Arial" w:hAnsi="Arial" w:cs="Arial"/>
                <w:sz w:val="16"/>
                <w:szCs w:val="16"/>
              </w:rPr>
              <w:t xml:space="preserve"> </w:t>
            </w:r>
            <w:proofErr w:type="spellStart"/>
            <w:r>
              <w:rPr>
                <w:rFonts w:ascii="Arial" w:eastAsia="Arial" w:hAnsi="Arial" w:cs="Arial"/>
                <w:sz w:val="16"/>
                <w:szCs w:val="16"/>
              </w:rPr>
              <w:t>medicine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90C978"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23B0AB5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EA527C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chevaux de course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F2F51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144179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BAA602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chocolat bio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389F4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AC0E48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4A457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beauty salon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589E61"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2B9F733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0AE69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oléagineux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3D958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B15A3B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136D1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robots de cuisine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4C744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0BEB97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3711E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beauty salon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B6A402"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2BB2756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DD004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l'éclairage public</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60E15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76D37F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4E579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sushi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841D84"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10CC372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0968B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abattoirs bovins et ovins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03B1E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E62842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6C4C9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papier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C27DD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1473B4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74F7A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dating site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4E9F6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207FCE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B986A8"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light commercial vehicle (LCV)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6FA48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7B82B3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7D06C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manga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27AAFD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9B26AD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5D9BB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olive </w:t>
            </w:r>
            <w:proofErr w:type="spellStart"/>
            <w:r>
              <w:rPr>
                <w:rFonts w:ascii="Arial" w:eastAsia="Arial" w:hAnsi="Arial" w:cs="Arial"/>
                <w:sz w:val="16"/>
                <w:szCs w:val="16"/>
              </w:rPr>
              <w:t>oil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2C908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5E208E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B93FA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sportswear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CBAE14"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4EA7E3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7BBB3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cuir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CA033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A664CA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F9F6E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champagne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80CDD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9C1DE7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96C948"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lamps and bulbs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B48E3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CE4892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80D51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peanut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7CE83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28C95C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6E5F7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tire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51C20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8F3893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65ABEF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l'argent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5D1B7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D1FE87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E496F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aliments casher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7F8BB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F59154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25CFCF" w14:textId="77777777" w:rsidR="00A33C1B" w:rsidRDefault="00793E68">
            <w:pPr>
              <w:jc w:val="both"/>
              <w:rPr>
                <w:rFonts w:ascii="Arial" w:eastAsia="Arial" w:hAnsi="Arial" w:cs="Arial"/>
              </w:rPr>
            </w:pPr>
            <w:r>
              <w:rPr>
                <w:rFonts w:ascii="Arial" w:eastAsia="Arial" w:hAnsi="Arial" w:cs="Arial"/>
                <w:sz w:val="16"/>
                <w:szCs w:val="16"/>
              </w:rPr>
              <w:t xml:space="preserve">Le marché du </w:t>
            </w:r>
            <w:proofErr w:type="spellStart"/>
            <w:r>
              <w:rPr>
                <w:rFonts w:ascii="Arial" w:eastAsia="Arial" w:hAnsi="Arial" w:cs="Arial"/>
                <w:sz w:val="16"/>
                <w:szCs w:val="16"/>
              </w:rPr>
              <w:t>coliving</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A202F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CDDF5B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92F4B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arts de la table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C26D0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F7DF8A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27781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pleasure</w:t>
            </w:r>
            <w:proofErr w:type="spellEnd"/>
            <w:r>
              <w:rPr>
                <w:rFonts w:ascii="Arial" w:eastAsia="Arial" w:hAnsi="Arial" w:cs="Arial"/>
                <w:sz w:val="16"/>
                <w:szCs w:val="16"/>
              </w:rPr>
              <w:t xml:space="preserve"> boat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360C2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3E10C7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BA1F5A" w14:textId="77777777" w:rsidR="00A33C1B" w:rsidRDefault="00793E68">
            <w:pPr>
              <w:jc w:val="both"/>
              <w:rPr>
                <w:rFonts w:ascii="Arial" w:eastAsia="Arial" w:hAnsi="Arial" w:cs="Arial"/>
              </w:rPr>
            </w:pPr>
            <w:r>
              <w:rPr>
                <w:rFonts w:ascii="Arial" w:eastAsia="Arial" w:hAnsi="Arial" w:cs="Arial"/>
                <w:sz w:val="16"/>
                <w:szCs w:val="16"/>
              </w:rPr>
              <w:t xml:space="preserve">The Spirits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51882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89598E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A747C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swimwear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7A943D"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0754163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19128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influenceurs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E932F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EE9545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E57E4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enceintes connectées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29F6A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1173B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55735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vêtement de luxe pour homme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375DA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2A5AE6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C91F4D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performing</w:t>
            </w:r>
            <w:proofErr w:type="spellEnd"/>
            <w:r>
              <w:rPr>
                <w:rFonts w:ascii="Arial" w:eastAsia="Arial" w:hAnsi="Arial" w:cs="Arial"/>
                <w:sz w:val="16"/>
                <w:szCs w:val="16"/>
              </w:rPr>
              <w:t xml:space="preserve"> arts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6B04D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77D16D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20A0C0" w14:textId="77777777" w:rsidR="00A33C1B" w:rsidRDefault="00793E68">
            <w:pPr>
              <w:jc w:val="both"/>
              <w:rPr>
                <w:rFonts w:ascii="Arial" w:eastAsia="Arial" w:hAnsi="Arial" w:cs="Arial"/>
              </w:rPr>
            </w:pPr>
            <w:r>
              <w:rPr>
                <w:rFonts w:ascii="Arial" w:eastAsia="Arial" w:hAnsi="Arial" w:cs="Arial"/>
                <w:sz w:val="16"/>
                <w:szCs w:val="16"/>
              </w:rPr>
              <w:t xml:space="preserve">Maisons de retraite médicalisées : </w:t>
            </w:r>
            <w:proofErr w:type="spellStart"/>
            <w:r>
              <w:rPr>
                <w:rFonts w:ascii="Arial" w:eastAsia="Arial" w:hAnsi="Arial" w:cs="Arial"/>
                <w:sz w:val="16"/>
                <w:szCs w:val="16"/>
              </w:rPr>
              <w:t>Orpéa</w:t>
            </w:r>
            <w:proofErr w:type="spellEnd"/>
            <w:r>
              <w:rPr>
                <w:rFonts w:ascii="Arial" w:eastAsia="Arial" w:hAnsi="Arial" w:cs="Arial"/>
                <w:sz w:val="16"/>
                <w:szCs w:val="16"/>
              </w:rPr>
              <w:t xml:space="preserve"> est-elle un cas isolé ?</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C3BED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951104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E1528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aromatherapy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27CF8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D01BC9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EA9ABB"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bed bases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3EEC7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16FBAB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ABB06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candle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9B8CA6"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309FF54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5A9C0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l'hygiène et soin pour bébé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1F9B9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67E0D3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9151F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make-up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02AB9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85EAE8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CE8BF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sushi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DD56F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A76331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59641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youth</w:t>
            </w:r>
            <w:proofErr w:type="spellEnd"/>
            <w:r>
              <w:rPr>
                <w:rFonts w:ascii="Arial" w:eastAsia="Arial" w:hAnsi="Arial" w:cs="Arial"/>
                <w:sz w:val="16"/>
                <w:szCs w:val="16"/>
              </w:rPr>
              <w:t xml:space="preserve"> </w:t>
            </w:r>
            <w:proofErr w:type="spellStart"/>
            <w:r>
              <w:rPr>
                <w:rFonts w:ascii="Arial" w:eastAsia="Arial" w:hAnsi="Arial" w:cs="Arial"/>
                <w:sz w:val="16"/>
                <w:szCs w:val="16"/>
              </w:rPr>
              <w:t>hostel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62201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038486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92517F" w14:textId="77777777" w:rsidR="00A33C1B" w:rsidRDefault="00793E68">
            <w:pPr>
              <w:jc w:val="both"/>
              <w:rPr>
                <w:rFonts w:ascii="Arial" w:eastAsia="Arial" w:hAnsi="Arial" w:cs="Arial"/>
              </w:rPr>
            </w:pPr>
            <w:r>
              <w:rPr>
                <w:rFonts w:ascii="Arial" w:eastAsia="Arial" w:hAnsi="Arial" w:cs="Arial"/>
                <w:sz w:val="16"/>
                <w:szCs w:val="16"/>
              </w:rPr>
              <w:t>Le marché du vin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4D36B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E74AD6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3E1CBE"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home medical assistance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E15488"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176F718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2D285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coiffure à domicile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71F92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47EC38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6342A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transport fluvial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FFD44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B33613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205DA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cautionnement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B48A8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CC3C08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2564B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compacteurs et presses à carton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95329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A8E432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BDA873"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organic</w:t>
            </w:r>
            <w:proofErr w:type="spellEnd"/>
            <w:r>
              <w:rPr>
                <w:rFonts w:ascii="Arial" w:eastAsia="Arial" w:hAnsi="Arial" w:cs="Arial"/>
                <w:sz w:val="16"/>
                <w:szCs w:val="16"/>
              </w:rPr>
              <w:t xml:space="preserve"> Cosmetics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F4207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02B06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B32BC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location de véhicules de loisir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A3276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E6E16D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AD56B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viande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E4D28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84A4E3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6E005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sondages et études de marché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0F7D6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C56083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5A7EC4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paiement en ligne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62108A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708029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8546F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poussettes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008C0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D9906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57465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l'assistance informatique à domicile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329DB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06186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86BE1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voyage sur-mesure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36D13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088AD7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E3224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w:t>
            </w:r>
            <w:proofErr w:type="spellStart"/>
            <w:r>
              <w:rPr>
                <w:rFonts w:ascii="Arial" w:eastAsia="Arial" w:hAnsi="Arial" w:cs="Arial"/>
                <w:sz w:val="16"/>
                <w:szCs w:val="16"/>
              </w:rPr>
              <w:t>proptech</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A7B99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475D8D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73FB5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lock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7CE54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2D81BC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0CCBC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plumbing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F388E8"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1E11CC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AE5F8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guitar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94C89D"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C6CBDE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1AE8A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quick commerce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5BEBA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1F56F2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BE75B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accounting software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B73192"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C345F1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B5FF1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e-réputation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07D99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ADD988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309CE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moteurs électriques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00B99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9768B1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302DE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noisette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5DFB1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3251E9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C2636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sous-vêtements pour homme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6CE1F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2A6D0D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125AC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vernis à ongles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30227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93D5D2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A8013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w:t>
            </w:r>
            <w:proofErr w:type="spellStart"/>
            <w:r>
              <w:rPr>
                <w:rFonts w:ascii="Arial" w:eastAsia="Arial" w:hAnsi="Arial" w:cs="Arial"/>
                <w:sz w:val="16"/>
                <w:szCs w:val="16"/>
              </w:rPr>
              <w:t>bioanalyse</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43346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6568AA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2C95C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instruments de musique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7B256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7D7E2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112F9C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l'huile de coco bio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04DC1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FB8A08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5CB55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salons professionnels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A5C66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F9687E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F234D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l'élevage de chevaux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E26DA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802D6E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E94F2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location de matériel informatique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8EBD5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438736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FC028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plateformes de trading en ligne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FA23B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BFB78E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AF128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textile bio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677B8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69C48A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5A4E53" w14:textId="77777777" w:rsidR="00A33C1B" w:rsidRDefault="00793E68">
            <w:pPr>
              <w:jc w:val="both"/>
              <w:rPr>
                <w:rFonts w:ascii="Arial" w:eastAsia="Arial" w:hAnsi="Arial" w:cs="Arial"/>
              </w:rPr>
            </w:pPr>
            <w:r>
              <w:rPr>
                <w:rFonts w:ascii="Arial" w:eastAsia="Arial" w:hAnsi="Arial" w:cs="Arial"/>
                <w:sz w:val="16"/>
                <w:szCs w:val="16"/>
              </w:rPr>
              <w:t>Le marché du transport ferroviaire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7B8B5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3F8ED3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9B877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soft drinks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A9539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293003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FB178F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l'impression numérique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7ADD9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AEE9CE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7BC6C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l'épicerie fine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8470F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6E2492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07313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condom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F74A18"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0B35FB9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1DD748"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motorcycle helmets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D8A4C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90B5F2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01175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l'ardoise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1E9FFE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95C5A8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44EC013"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volaille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2B6F5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5B7FC1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094D0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transport maritime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DDB00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58E165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4F445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beer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FCAD39"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2F86D9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FC992C"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detergent and cleaning products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8CFDF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1F2809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90E07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véhicules électriques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FF3DC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9C22F3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3B2333"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fast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C24447"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24BABD4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9AE9A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nettoyage à sec</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02E29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6AF7C1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FC1626"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organic fruit and vegetable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EA82FA"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165319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539A02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pet </w:t>
            </w:r>
            <w:proofErr w:type="spellStart"/>
            <w:r>
              <w:rPr>
                <w:rFonts w:ascii="Arial" w:eastAsia="Arial" w:hAnsi="Arial" w:cs="Arial"/>
                <w:sz w:val="16"/>
                <w:szCs w:val="16"/>
              </w:rPr>
              <w:t>food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C1F1C7"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3B4504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2B4C1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négoce de fruits et légumes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12BB9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4722E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778E573"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CRM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0739F5"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A405A5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13BD6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smartphone </w:t>
            </w:r>
            <w:proofErr w:type="spellStart"/>
            <w:r>
              <w:rPr>
                <w:rFonts w:ascii="Arial" w:eastAsia="Arial" w:hAnsi="Arial" w:cs="Arial"/>
                <w:sz w:val="16"/>
                <w:szCs w:val="16"/>
              </w:rPr>
              <w:t>accessories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561A6C"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7CFA925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D6321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vanilla</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4C7392"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6A97395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CDC9F6" w14:textId="77777777" w:rsidR="00A33C1B" w:rsidRDefault="00793E68">
            <w:pPr>
              <w:jc w:val="both"/>
              <w:rPr>
                <w:rFonts w:ascii="Arial" w:eastAsia="Arial" w:hAnsi="Arial" w:cs="Arial"/>
              </w:rPr>
            </w:pPr>
            <w:r>
              <w:rPr>
                <w:rFonts w:ascii="Arial" w:eastAsia="Arial" w:hAnsi="Arial" w:cs="Arial"/>
                <w:sz w:val="16"/>
                <w:szCs w:val="16"/>
              </w:rPr>
              <w:t>Le marché de la photographie d'art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C9A3A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F592B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7FC78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fast good</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F154DD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FC7EFD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EF052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briques en terre cuite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A5F57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1C19D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49CC40"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ice cream and sorbet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2D7A83"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71D8330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B4BA0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insurance</w:t>
            </w:r>
            <w:proofErr w:type="spellEnd"/>
            <w:r>
              <w:rPr>
                <w:rFonts w:ascii="Arial" w:eastAsia="Arial" w:hAnsi="Arial" w:cs="Arial"/>
                <w:sz w:val="16"/>
                <w:szCs w:val="16"/>
              </w:rPr>
              <w:t xml:space="preserve"> </w:t>
            </w:r>
            <w:proofErr w:type="spellStart"/>
            <w:r>
              <w:rPr>
                <w:rFonts w:ascii="Arial" w:eastAsia="Arial" w:hAnsi="Arial" w:cs="Arial"/>
                <w:sz w:val="16"/>
                <w:szCs w:val="16"/>
              </w:rPr>
              <w:t>brokerage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F5242C4"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0D5D928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2AFEA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insurance</w:t>
            </w:r>
            <w:proofErr w:type="spellEnd"/>
            <w:r>
              <w:rPr>
                <w:rFonts w:ascii="Arial" w:eastAsia="Arial" w:hAnsi="Arial" w:cs="Arial"/>
                <w:sz w:val="16"/>
                <w:szCs w:val="16"/>
              </w:rPr>
              <w:t xml:space="preserve"> </w:t>
            </w:r>
            <w:proofErr w:type="spellStart"/>
            <w:r>
              <w:rPr>
                <w:rFonts w:ascii="Arial" w:eastAsia="Arial" w:hAnsi="Arial" w:cs="Arial"/>
                <w:sz w:val="16"/>
                <w:szCs w:val="16"/>
              </w:rPr>
              <w:t>brokerage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78BFAA" w14:textId="77777777" w:rsidR="00A33C1B" w:rsidRDefault="00793E68">
            <w:pPr>
              <w:jc w:val="both"/>
              <w:rPr>
                <w:rFonts w:ascii="Arial" w:eastAsia="Arial" w:hAnsi="Arial" w:cs="Arial"/>
              </w:rPr>
            </w:pPr>
            <w:r>
              <w:rPr>
                <w:rFonts w:ascii="Arial" w:eastAsia="Arial" w:hAnsi="Arial" w:cs="Arial"/>
                <w:sz w:val="16"/>
                <w:szCs w:val="16"/>
              </w:rPr>
              <w:t>Brésil</w:t>
            </w:r>
          </w:p>
        </w:tc>
      </w:tr>
      <w:tr w:rsidR="00A33C1B" w14:paraId="4961A30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CC3B7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optical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11EA99"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25D622E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B9481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l'imprimante 3D</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10A6A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5A324B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0576F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sunscreen</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B0EDE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F80DB1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C42EA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children's</w:t>
            </w:r>
            <w:proofErr w:type="spellEnd"/>
            <w:r>
              <w:rPr>
                <w:rFonts w:ascii="Arial" w:eastAsia="Arial" w:hAnsi="Arial" w:cs="Arial"/>
                <w:sz w:val="16"/>
                <w:szCs w:val="16"/>
              </w:rPr>
              <w:t xml:space="preserve"> </w:t>
            </w:r>
            <w:proofErr w:type="spellStart"/>
            <w:r>
              <w:rPr>
                <w:rFonts w:ascii="Arial" w:eastAsia="Arial" w:hAnsi="Arial" w:cs="Arial"/>
                <w:sz w:val="16"/>
                <w:szCs w:val="16"/>
              </w:rPr>
              <w:t>clothing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3DF8DB"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61E4268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D6148F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végétalisation urbaine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37DB4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02A70E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A807C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transport aérien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3F303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791998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3AE2A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board</w:t>
            </w:r>
            <w:proofErr w:type="spellEnd"/>
            <w:r>
              <w:rPr>
                <w:rFonts w:ascii="Arial" w:eastAsia="Arial" w:hAnsi="Arial" w:cs="Arial"/>
                <w:sz w:val="16"/>
                <w:szCs w:val="16"/>
              </w:rPr>
              <w:t xml:space="preserve"> </w:t>
            </w:r>
            <w:proofErr w:type="spellStart"/>
            <w:r>
              <w:rPr>
                <w:rFonts w:ascii="Arial" w:eastAsia="Arial" w:hAnsi="Arial" w:cs="Arial"/>
                <w:sz w:val="16"/>
                <w:szCs w:val="16"/>
              </w:rPr>
              <w:t>game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9150C9D"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F810C5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BAEC1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air purifier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FFFC5B"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7EE816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C36B4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organic</w:t>
            </w:r>
            <w:proofErr w:type="spellEnd"/>
            <w:r>
              <w:rPr>
                <w:rFonts w:ascii="Arial" w:eastAsia="Arial" w:hAnsi="Arial" w:cs="Arial"/>
                <w:sz w:val="16"/>
                <w:szCs w:val="16"/>
              </w:rPr>
              <w:t xml:space="preserve"> </w:t>
            </w:r>
            <w:proofErr w:type="spellStart"/>
            <w:r>
              <w:rPr>
                <w:rFonts w:ascii="Arial" w:eastAsia="Arial" w:hAnsi="Arial" w:cs="Arial"/>
                <w:sz w:val="16"/>
                <w:szCs w:val="16"/>
              </w:rPr>
              <w:t>cosmetics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F75E6F"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6BE04DC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E7CF7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l'assistance médicale à domicile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0E1FA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34EBA9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15F4B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marchands d’art et galeries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5AB7E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64AF60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E59153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workwear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908BAB"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4246107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CDAC1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language</w:t>
            </w:r>
            <w:proofErr w:type="spellEnd"/>
            <w:r>
              <w:rPr>
                <w:rFonts w:ascii="Arial" w:eastAsia="Arial" w:hAnsi="Arial" w:cs="Arial"/>
                <w:sz w:val="16"/>
                <w:szCs w:val="16"/>
              </w:rPr>
              <w:t xml:space="preserve"> </w:t>
            </w:r>
            <w:proofErr w:type="spellStart"/>
            <w:r>
              <w:rPr>
                <w:rFonts w:ascii="Arial" w:eastAsia="Arial" w:hAnsi="Arial" w:cs="Arial"/>
                <w:sz w:val="16"/>
                <w:szCs w:val="16"/>
              </w:rPr>
              <w:t>travel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4F8249"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5311F23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F3BA2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truffle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38E765"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7F21CE4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2872B9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breakfast </w:t>
            </w:r>
            <w:proofErr w:type="spellStart"/>
            <w:r>
              <w:rPr>
                <w:rFonts w:ascii="Arial" w:eastAsia="Arial" w:hAnsi="Arial" w:cs="Arial"/>
                <w:sz w:val="16"/>
                <w:szCs w:val="16"/>
              </w:rPr>
              <w:t>cereal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9FE50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EF63A5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F25A7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modular</w:t>
            </w:r>
            <w:proofErr w:type="spellEnd"/>
            <w:r>
              <w:rPr>
                <w:rFonts w:ascii="Arial" w:eastAsia="Arial" w:hAnsi="Arial" w:cs="Arial"/>
                <w:sz w:val="16"/>
                <w:szCs w:val="16"/>
              </w:rPr>
              <w:t xml:space="preserve"> construction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868DAF"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553608C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298F5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student</w:t>
            </w:r>
            <w:proofErr w:type="spellEnd"/>
            <w:r>
              <w:rPr>
                <w:rFonts w:ascii="Arial" w:eastAsia="Arial" w:hAnsi="Arial" w:cs="Arial"/>
                <w:sz w:val="16"/>
                <w:szCs w:val="16"/>
              </w:rPr>
              <w:t xml:space="preserve"> </w:t>
            </w:r>
            <w:proofErr w:type="spellStart"/>
            <w:r>
              <w:rPr>
                <w:rFonts w:ascii="Arial" w:eastAsia="Arial" w:hAnsi="Arial" w:cs="Arial"/>
                <w:sz w:val="16"/>
                <w:szCs w:val="16"/>
              </w:rPr>
              <w:t>residence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6D1E73"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3C7FB96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4FC9750"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e-learning and MOOCs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458EB0"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19E315D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AF75DA3"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bakery and pastry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CFEDD0"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3246947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CA75D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réseaux mandataires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174F3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86F27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BBA9DF"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e-learning and MOOCs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70B2C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FA9CC9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11140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fitness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3A24FD"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7CE1C42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1A65B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sports coaching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BC10EA"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666702C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2E587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l'électroménager connecté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04C0D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306A98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E32E4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blé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72BE9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A086D7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1A297D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réseaux de chaleur et de froid</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A8711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24E252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05BE803"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industrial</w:t>
            </w:r>
            <w:proofErr w:type="spellEnd"/>
            <w:r>
              <w:rPr>
                <w:rFonts w:ascii="Arial" w:eastAsia="Arial" w:hAnsi="Arial" w:cs="Arial"/>
                <w:sz w:val="16"/>
                <w:szCs w:val="16"/>
              </w:rPr>
              <w:t xml:space="preserve"> </w:t>
            </w:r>
            <w:proofErr w:type="spellStart"/>
            <w:r>
              <w:rPr>
                <w:rFonts w:ascii="Arial" w:eastAsia="Arial" w:hAnsi="Arial" w:cs="Arial"/>
                <w:sz w:val="16"/>
                <w:szCs w:val="16"/>
              </w:rPr>
              <w:t>cleaning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E09201"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7422215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F51015"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market for essential oils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676BC49"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5EF8791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C67261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soie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C2CD51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6A9257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49A8F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fast </w:t>
            </w:r>
            <w:proofErr w:type="spellStart"/>
            <w:r>
              <w:rPr>
                <w:rFonts w:ascii="Arial" w:eastAsia="Arial" w:hAnsi="Arial" w:cs="Arial"/>
                <w:sz w:val="16"/>
                <w:szCs w:val="16"/>
              </w:rPr>
              <w:t>food</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DE2F3A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DC96D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0EB54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sel alimentaire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4DFC7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DEB6FF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C927B03"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fish and seafood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A85E692"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63C3F9D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C342DE7"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ice cream and sorbet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D1CD76"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7438C6D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547C0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location courte durée de chariot élévateur</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26167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D29BC7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13130C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composants électroniques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29E45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73DDE6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52FF96D"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heating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C80760F"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669ADCC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8A4E7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w:t>
            </w:r>
            <w:proofErr w:type="spellStart"/>
            <w:r>
              <w:rPr>
                <w:rFonts w:ascii="Arial" w:eastAsia="Arial" w:hAnsi="Arial" w:cs="Arial"/>
                <w:sz w:val="16"/>
                <w:szCs w:val="16"/>
              </w:rPr>
              <w:t>Oeuf</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F2044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FA16B6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158979"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accounting software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47E176" w14:textId="77777777" w:rsidR="00A33C1B" w:rsidRDefault="00793E68">
            <w:pPr>
              <w:jc w:val="both"/>
              <w:rPr>
                <w:rFonts w:ascii="Arial" w:eastAsia="Arial" w:hAnsi="Arial" w:cs="Arial"/>
              </w:rPr>
            </w:pPr>
            <w:r>
              <w:rPr>
                <w:rFonts w:ascii="Arial" w:eastAsia="Arial" w:hAnsi="Arial" w:cs="Arial"/>
                <w:sz w:val="16"/>
                <w:szCs w:val="16"/>
              </w:rPr>
              <w:t>Brésil</w:t>
            </w:r>
          </w:p>
        </w:tc>
      </w:tr>
      <w:tr w:rsidR="00A33C1B" w14:paraId="6A7669E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A1E18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garden</w:t>
            </w:r>
            <w:proofErr w:type="spellEnd"/>
            <w:r>
              <w:rPr>
                <w:rFonts w:ascii="Arial" w:eastAsia="Arial" w:hAnsi="Arial" w:cs="Arial"/>
                <w:sz w:val="16"/>
                <w:szCs w:val="16"/>
              </w:rPr>
              <w:t xml:space="preserve"> </w:t>
            </w:r>
            <w:proofErr w:type="spellStart"/>
            <w:r>
              <w:rPr>
                <w:rFonts w:ascii="Arial" w:eastAsia="Arial" w:hAnsi="Arial" w:cs="Arial"/>
                <w:sz w:val="16"/>
                <w:szCs w:val="16"/>
              </w:rPr>
              <w:t>furniture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55B7BB"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4D0FA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C9D57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voitures à double commande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90F8E3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A6064C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2404E2"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furniture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DC3168"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3A85F96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072C30"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smoked</w:t>
            </w:r>
            <w:proofErr w:type="spellEnd"/>
            <w:r>
              <w:rPr>
                <w:rFonts w:ascii="Arial" w:eastAsia="Arial" w:hAnsi="Arial" w:cs="Arial"/>
                <w:sz w:val="16"/>
                <w:szCs w:val="16"/>
              </w:rPr>
              <w:t xml:space="preserve"> </w:t>
            </w:r>
            <w:proofErr w:type="spellStart"/>
            <w:r>
              <w:rPr>
                <w:rFonts w:ascii="Arial" w:eastAsia="Arial" w:hAnsi="Arial" w:cs="Arial"/>
                <w:sz w:val="16"/>
                <w:szCs w:val="16"/>
              </w:rPr>
              <w:t>salmon</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371DFC"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573E261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BEC33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saumon fumé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54A4A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350FC9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47FE7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board</w:t>
            </w:r>
            <w:proofErr w:type="spellEnd"/>
            <w:r>
              <w:rPr>
                <w:rFonts w:ascii="Arial" w:eastAsia="Arial" w:hAnsi="Arial" w:cs="Arial"/>
                <w:sz w:val="16"/>
                <w:szCs w:val="16"/>
              </w:rPr>
              <w:t xml:space="preserve"> </w:t>
            </w:r>
            <w:proofErr w:type="spellStart"/>
            <w:r>
              <w:rPr>
                <w:rFonts w:ascii="Arial" w:eastAsia="Arial" w:hAnsi="Arial" w:cs="Arial"/>
                <w:sz w:val="16"/>
                <w:szCs w:val="16"/>
              </w:rPr>
              <w:t>game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FA31B1"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7D8839F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F6E38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téléphériques et remontées mécaniques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E8488F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DE79CF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E255DD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livre scolaire et universitaire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8E3DD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91E3B8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7CFE6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location de matériel de construction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3987D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D0C33E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7DF32E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véhicules utilitaires légers (VUL)</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B118A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9F48AA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83038A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l'assistance dépannage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FB262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7854D4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578F220" w14:textId="77777777" w:rsidR="00A33C1B" w:rsidRDefault="00793E68">
            <w:pPr>
              <w:jc w:val="both"/>
              <w:rPr>
                <w:rFonts w:ascii="Arial" w:eastAsia="Arial" w:hAnsi="Arial" w:cs="Arial"/>
              </w:rPr>
            </w:pPr>
            <w:r>
              <w:rPr>
                <w:rFonts w:ascii="Arial" w:eastAsia="Arial" w:hAnsi="Arial" w:cs="Arial"/>
                <w:sz w:val="16"/>
                <w:szCs w:val="16"/>
              </w:rPr>
              <w:t>Le marché des tétines et biberons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BEDA95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3218E2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FF2C09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tea</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D316E1" w14:textId="77777777" w:rsidR="00A33C1B" w:rsidRDefault="00793E68">
            <w:pPr>
              <w:jc w:val="both"/>
              <w:rPr>
                <w:rFonts w:ascii="Arial" w:eastAsia="Arial" w:hAnsi="Arial" w:cs="Arial"/>
              </w:rPr>
            </w:pPr>
            <w:r>
              <w:rPr>
                <w:rFonts w:ascii="Arial" w:eastAsia="Arial" w:hAnsi="Arial" w:cs="Arial"/>
                <w:sz w:val="16"/>
                <w:szCs w:val="16"/>
              </w:rPr>
              <w:t>Brésil</w:t>
            </w:r>
          </w:p>
        </w:tc>
      </w:tr>
      <w:tr w:rsidR="00A33C1B" w14:paraId="0652B5A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5754E6" w14:textId="77777777" w:rsidR="00A33C1B" w:rsidRDefault="00793E68">
            <w:pPr>
              <w:jc w:val="both"/>
              <w:rPr>
                <w:rFonts w:ascii="Arial" w:eastAsia="Arial" w:hAnsi="Arial" w:cs="Arial"/>
              </w:rPr>
            </w:pPr>
            <w:r>
              <w:rPr>
                <w:rFonts w:ascii="Arial" w:eastAsia="Arial" w:hAnsi="Arial" w:cs="Arial"/>
                <w:sz w:val="16"/>
                <w:szCs w:val="16"/>
              </w:rPr>
              <w:t>Le marché des accessoires de jogging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60B02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41C0AC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E0F168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condom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DF99CD"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27CD22E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D5CB02"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tourisme à vélo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D9E25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131E43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C10F6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l'éolien offshore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7986B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88957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20CBB4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caisses automatiques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78FCD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03FA6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3DB4D33"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single-family home construction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2D7C3C"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3756AD5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AA8EA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sushi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2F3D7D"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14E2250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343CC2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buralistes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AFBB1D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CCDF99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B33F8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organic</w:t>
            </w:r>
            <w:proofErr w:type="spellEnd"/>
            <w:r>
              <w:rPr>
                <w:rFonts w:ascii="Arial" w:eastAsia="Arial" w:hAnsi="Arial" w:cs="Arial"/>
                <w:sz w:val="16"/>
                <w:szCs w:val="16"/>
              </w:rPr>
              <w:t xml:space="preserve"> </w:t>
            </w:r>
            <w:proofErr w:type="spellStart"/>
            <w:r>
              <w:rPr>
                <w:rFonts w:ascii="Arial" w:eastAsia="Arial" w:hAnsi="Arial" w:cs="Arial"/>
                <w:sz w:val="16"/>
                <w:szCs w:val="16"/>
              </w:rPr>
              <w:t>cosmetics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19A0565"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176B206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ECE01C"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toilettes fixes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E5E6C3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6A2384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C5CFE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paint</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6C5A044"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48B5DD4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54F08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dosettes de café</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9B451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4E7537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3F75599"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taille de pierre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29B8FC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0F77A7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9796FA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voyages organisés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BCD2F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489221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12234C5"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lait en poudre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4F47F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CBD277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BECB901" w14:textId="77777777" w:rsidR="00A33C1B" w:rsidRDefault="00793E68">
            <w:pPr>
              <w:jc w:val="both"/>
              <w:rPr>
                <w:rFonts w:ascii="Arial" w:eastAsia="Arial" w:hAnsi="Arial" w:cs="Arial"/>
              </w:rPr>
            </w:pPr>
            <w:r>
              <w:rPr>
                <w:rFonts w:ascii="Arial" w:eastAsia="Arial" w:hAnsi="Arial" w:cs="Arial"/>
                <w:sz w:val="16"/>
                <w:szCs w:val="16"/>
              </w:rPr>
              <w:t xml:space="preserve">The home </w:t>
            </w:r>
            <w:proofErr w:type="spellStart"/>
            <w:r>
              <w:rPr>
                <w:rFonts w:ascii="Arial" w:eastAsia="Arial" w:hAnsi="Arial" w:cs="Arial"/>
                <w:sz w:val="16"/>
                <w:szCs w:val="16"/>
              </w:rPr>
              <w:t>decor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82672E"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0D392D7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F9F5B83"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 xml:space="preserve">the market for </w:t>
            </w:r>
            <w:proofErr w:type="spellStart"/>
            <w:r w:rsidRPr="0087696C">
              <w:rPr>
                <w:rFonts w:ascii="Arial" w:eastAsia="Arial" w:hAnsi="Arial" w:cs="Arial"/>
                <w:sz w:val="16"/>
                <w:szCs w:val="16"/>
                <w:lang w:val="en-US"/>
              </w:rPr>
              <w:t>medicalised</w:t>
            </w:r>
            <w:proofErr w:type="spellEnd"/>
            <w:r w:rsidRPr="0087696C">
              <w:rPr>
                <w:rFonts w:ascii="Arial" w:eastAsia="Arial" w:hAnsi="Arial" w:cs="Arial"/>
                <w:sz w:val="16"/>
                <w:szCs w:val="16"/>
                <w:lang w:val="en-US"/>
              </w:rPr>
              <w:t xml:space="preserve"> retirement homes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86B0CB"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1898A1A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5931B2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piercing</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784B17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420133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27D8C4F"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coffrets cadeaux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7C7EF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E164B9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8DE90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glaciers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831159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97107A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5E1AB3"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beer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3305C3"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3508693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3F1DE1"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lunettes connectées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6A31E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FD19B2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B9532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aesthetic</w:t>
            </w:r>
            <w:proofErr w:type="spellEnd"/>
            <w:r>
              <w:rPr>
                <w:rFonts w:ascii="Arial" w:eastAsia="Arial" w:hAnsi="Arial" w:cs="Arial"/>
                <w:sz w:val="16"/>
                <w:szCs w:val="16"/>
              </w:rPr>
              <w:t xml:space="preserve"> </w:t>
            </w:r>
            <w:proofErr w:type="spellStart"/>
            <w:r>
              <w:rPr>
                <w:rFonts w:ascii="Arial" w:eastAsia="Arial" w:hAnsi="Arial" w:cs="Arial"/>
                <w:sz w:val="16"/>
                <w:szCs w:val="16"/>
              </w:rPr>
              <w:t>medicine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B7AF6C"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47495D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3AD82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LED Diodes électroluminescentes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782281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E4D047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9926A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pisciculture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6CAD9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6FDDC5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B09441" w14:textId="77777777" w:rsidR="00A33C1B" w:rsidRDefault="00793E68">
            <w:pPr>
              <w:jc w:val="both"/>
              <w:rPr>
                <w:rFonts w:ascii="Arial" w:eastAsia="Arial" w:hAnsi="Arial" w:cs="Arial"/>
              </w:rPr>
            </w:pPr>
            <w:r>
              <w:rPr>
                <w:rFonts w:ascii="Arial" w:eastAsia="Arial" w:hAnsi="Arial" w:cs="Arial"/>
                <w:sz w:val="16"/>
                <w:szCs w:val="16"/>
              </w:rPr>
              <w:t>Le marché de la presse magazine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03471C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D2C127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3FB225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viande végétale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604B0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3487C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ECCD917"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centres commerciaux</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3B0FF0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90BE64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24AE8F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gels </w:t>
            </w:r>
            <w:proofErr w:type="spellStart"/>
            <w:r>
              <w:rPr>
                <w:rFonts w:ascii="Arial" w:eastAsia="Arial" w:hAnsi="Arial" w:cs="Arial"/>
                <w:sz w:val="16"/>
                <w:szCs w:val="16"/>
              </w:rPr>
              <w:t>hydro-alcooliques</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ED9151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63B4C0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88D51F6"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panneaux de signalisation</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08E17F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75FDC0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DFAF50"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béton prêt à l'emploi</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F55530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6B1DB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891598"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bioplastique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0E374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7320C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960ED64"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casque audio</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68020B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82CF4C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7BE7E5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beer</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029578"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7882DF4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FB794D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truffle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0D5E36F"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7856A58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BDA633"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online photo album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9DDDE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4129B5A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F1A331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insurance</w:t>
            </w:r>
            <w:proofErr w:type="spellEnd"/>
            <w:r>
              <w:rPr>
                <w:rFonts w:ascii="Arial" w:eastAsia="Arial" w:hAnsi="Arial" w:cs="Arial"/>
                <w:sz w:val="16"/>
                <w:szCs w:val="16"/>
              </w:rPr>
              <w:t xml:space="preserve"> </w:t>
            </w:r>
            <w:proofErr w:type="spellStart"/>
            <w:r>
              <w:rPr>
                <w:rFonts w:ascii="Arial" w:eastAsia="Arial" w:hAnsi="Arial" w:cs="Arial"/>
                <w:sz w:val="16"/>
                <w:szCs w:val="16"/>
              </w:rPr>
              <w:t>brokerage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26F8F6"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25E7DA7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2AC206"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real estate development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B6251C6"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1285FC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AB5EB2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sparkling</w:t>
            </w:r>
            <w:proofErr w:type="spellEnd"/>
            <w:r>
              <w:rPr>
                <w:rFonts w:ascii="Arial" w:eastAsia="Arial" w:hAnsi="Arial" w:cs="Arial"/>
                <w:sz w:val="16"/>
                <w:szCs w:val="16"/>
              </w:rPr>
              <w:t xml:space="preserve"> </w:t>
            </w:r>
            <w:proofErr w:type="spellStart"/>
            <w:r>
              <w:rPr>
                <w:rFonts w:ascii="Arial" w:eastAsia="Arial" w:hAnsi="Arial" w:cs="Arial"/>
                <w:sz w:val="16"/>
                <w:szCs w:val="16"/>
              </w:rPr>
              <w:t>wine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00A95FA"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2AD27B5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EE30FA" w14:textId="77777777" w:rsidR="00A33C1B" w:rsidRDefault="00793E68">
            <w:pPr>
              <w:jc w:val="both"/>
              <w:rPr>
                <w:rFonts w:ascii="Arial" w:eastAsia="Arial" w:hAnsi="Arial" w:cs="Arial"/>
              </w:rPr>
            </w:pPr>
            <w:proofErr w:type="spellStart"/>
            <w:r>
              <w:rPr>
                <w:rFonts w:ascii="Arial" w:eastAsia="Arial" w:hAnsi="Arial" w:cs="Arial"/>
                <w:sz w:val="16"/>
                <w:szCs w:val="16"/>
              </w:rPr>
              <w:t>Dark</w:t>
            </w:r>
            <w:proofErr w:type="spellEnd"/>
            <w:r>
              <w:rPr>
                <w:rFonts w:ascii="Arial" w:eastAsia="Arial" w:hAnsi="Arial" w:cs="Arial"/>
                <w:sz w:val="16"/>
                <w:szCs w:val="16"/>
              </w:rPr>
              <w:t xml:space="preserve"> </w:t>
            </w:r>
            <w:proofErr w:type="spellStart"/>
            <w:r>
              <w:rPr>
                <w:rFonts w:ascii="Arial" w:eastAsia="Arial" w:hAnsi="Arial" w:cs="Arial"/>
                <w:sz w:val="16"/>
                <w:szCs w:val="16"/>
              </w:rPr>
              <w:t>Kitchens</w:t>
            </w:r>
            <w:proofErr w:type="spellEnd"/>
            <w:r>
              <w:rPr>
                <w:rFonts w:ascii="Arial" w:eastAsia="Arial" w:hAnsi="Arial" w:cs="Arial"/>
                <w:sz w:val="16"/>
                <w:szCs w:val="16"/>
              </w:rPr>
              <w:t xml:space="preserve"> - Décryptage stratégie de marque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D9B3C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C2DE43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7D1715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l'épicerie fine dans les Bouches-du-Rhône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F7240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3EB33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98798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l'olive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7C0E5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E7A70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16EF56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promotion </w:t>
            </w:r>
            <w:proofErr w:type="spellStart"/>
            <w:r>
              <w:rPr>
                <w:rFonts w:ascii="Arial" w:eastAsia="Arial" w:hAnsi="Arial" w:cs="Arial"/>
                <w:sz w:val="16"/>
                <w:szCs w:val="16"/>
              </w:rPr>
              <w:t>immobilièrex</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8C9BD9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BB9397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A3F2A6D" w14:textId="77777777" w:rsidR="00A33C1B" w:rsidRDefault="00793E68">
            <w:pPr>
              <w:jc w:val="both"/>
              <w:rPr>
                <w:rFonts w:ascii="Arial" w:eastAsia="Arial" w:hAnsi="Arial" w:cs="Arial"/>
              </w:rPr>
            </w:pPr>
            <w:r>
              <w:rPr>
                <w:rFonts w:ascii="Arial" w:eastAsia="Arial" w:hAnsi="Arial" w:cs="Arial"/>
                <w:sz w:val="16"/>
                <w:szCs w:val="16"/>
              </w:rPr>
              <w:t>Le marché de la simulation numérique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44B66F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29A337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BDE651E"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 la truffe - version modifiée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DA166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78F7A5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B5A2CB"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équipements thermiques et climatiques OFFLINE</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333068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6AD751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55F02A"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des études sectorielles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9EB65C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D0612C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70CFDD" w14:textId="77777777" w:rsidR="00A33C1B" w:rsidRDefault="00793E68">
            <w:pPr>
              <w:jc w:val="both"/>
              <w:rPr>
                <w:rFonts w:ascii="Arial" w:eastAsia="Arial" w:hAnsi="Arial" w:cs="Arial"/>
              </w:rPr>
            </w:pPr>
            <w:proofErr w:type="gramStart"/>
            <w:r>
              <w:rPr>
                <w:rFonts w:ascii="Arial" w:eastAsia="Arial" w:hAnsi="Arial" w:cs="Arial"/>
                <w:sz w:val="16"/>
                <w:szCs w:val="16"/>
              </w:rPr>
              <w:t>le</w:t>
            </w:r>
            <w:proofErr w:type="gramEnd"/>
            <w:r>
              <w:rPr>
                <w:rFonts w:ascii="Arial" w:eastAsia="Arial" w:hAnsi="Arial" w:cs="Arial"/>
                <w:sz w:val="16"/>
                <w:szCs w:val="16"/>
              </w:rPr>
              <w:t xml:space="preserve"> marché du cognac + profils entreprises</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E31E1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D2019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D0C100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aesthetic</w:t>
            </w:r>
            <w:proofErr w:type="spellEnd"/>
            <w:r>
              <w:rPr>
                <w:rFonts w:ascii="Arial" w:eastAsia="Arial" w:hAnsi="Arial" w:cs="Arial"/>
                <w:sz w:val="16"/>
                <w:szCs w:val="16"/>
              </w:rPr>
              <w:t xml:space="preserve"> </w:t>
            </w:r>
            <w:proofErr w:type="spellStart"/>
            <w:r>
              <w:rPr>
                <w:rFonts w:ascii="Arial" w:eastAsia="Arial" w:hAnsi="Arial" w:cs="Arial"/>
                <w:sz w:val="16"/>
                <w:szCs w:val="16"/>
              </w:rPr>
              <w:t>medicine</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2CF8FF2"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33A0E7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94E7E8"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baby </w:t>
            </w:r>
            <w:proofErr w:type="spellStart"/>
            <w:r>
              <w:rPr>
                <w:rFonts w:ascii="Arial" w:eastAsia="Arial" w:hAnsi="Arial" w:cs="Arial"/>
                <w:sz w:val="16"/>
                <w:szCs w:val="16"/>
              </w:rPr>
              <w:t>clothing</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91A37F"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7A2AEBD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54A929A"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beauty salon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E6D29E"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09811A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BA654E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breakfast </w:t>
            </w:r>
            <w:proofErr w:type="spellStart"/>
            <w:r>
              <w:rPr>
                <w:rFonts w:ascii="Arial" w:eastAsia="Arial" w:hAnsi="Arial" w:cs="Arial"/>
                <w:sz w:val="16"/>
                <w:szCs w:val="16"/>
              </w:rPr>
              <w:t>cereal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714B608"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691B556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4E9BE62" w14:textId="77777777" w:rsidR="00A33C1B" w:rsidRDefault="00793E68">
            <w:pPr>
              <w:jc w:val="both"/>
              <w:rPr>
                <w:rFonts w:ascii="Arial" w:eastAsia="Arial" w:hAnsi="Arial" w:cs="Arial"/>
              </w:rPr>
            </w:pPr>
            <w:r>
              <w:rPr>
                <w:rFonts w:ascii="Arial" w:eastAsia="Arial" w:hAnsi="Arial" w:cs="Arial"/>
                <w:sz w:val="16"/>
                <w:szCs w:val="16"/>
              </w:rPr>
              <w:t xml:space="preserve">The Collective Catering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6398E78"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467DF12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A83904"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collective catering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8A03E2C"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21A108A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89956D5"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driving</w:t>
            </w:r>
            <w:proofErr w:type="spellEnd"/>
            <w:r>
              <w:rPr>
                <w:rFonts w:ascii="Arial" w:eastAsia="Arial" w:hAnsi="Arial" w:cs="Arial"/>
                <w:sz w:val="16"/>
                <w:szCs w:val="16"/>
              </w:rPr>
              <w:t xml:space="preserve"> </w:t>
            </w:r>
            <w:proofErr w:type="spellStart"/>
            <w:r>
              <w:rPr>
                <w:rFonts w:ascii="Arial" w:eastAsia="Arial" w:hAnsi="Arial" w:cs="Arial"/>
                <w:sz w:val="16"/>
                <w:szCs w:val="16"/>
              </w:rPr>
              <w:t>school</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DA51845"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1E3DE1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9D6A71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Floor</w:t>
            </w:r>
            <w:proofErr w:type="spellEnd"/>
            <w:r>
              <w:rPr>
                <w:rFonts w:ascii="Arial" w:eastAsia="Arial" w:hAnsi="Arial" w:cs="Arial"/>
                <w:sz w:val="16"/>
                <w:szCs w:val="16"/>
              </w:rPr>
              <w:t xml:space="preserve"> Covering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AD614AB"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6CAC9F6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1DCC8090" w14:textId="77777777" w:rsidR="00A33C1B" w:rsidRPr="003A0C01" w:rsidRDefault="00793E68">
            <w:pPr>
              <w:jc w:val="both"/>
              <w:rPr>
                <w:rFonts w:ascii="Arial" w:eastAsia="Arial" w:hAnsi="Arial" w:cs="Arial"/>
                <w:lang w:val="en-US"/>
              </w:rPr>
            </w:pPr>
            <w:r w:rsidRPr="003A0C01">
              <w:rPr>
                <w:rFonts w:ascii="Arial" w:eastAsia="Arial" w:hAnsi="Arial" w:cs="Arial"/>
                <w:sz w:val="16"/>
                <w:szCs w:val="16"/>
                <w:lang w:val="en-US"/>
              </w:rPr>
              <w:t>The fruit and vegetable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96CC41E"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548385A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6BC021"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futsal and five-a-side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1B6951F"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76798CD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4AB24C5"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gluten-free food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4AE86E3"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7F8CFA6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01C7D1B"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hearing</w:t>
            </w:r>
            <w:proofErr w:type="spellEnd"/>
            <w:r>
              <w:rPr>
                <w:rFonts w:ascii="Arial" w:eastAsia="Arial" w:hAnsi="Arial" w:cs="Arial"/>
                <w:sz w:val="16"/>
                <w:szCs w:val="16"/>
              </w:rPr>
              <w:t xml:space="preserve"> </w:t>
            </w:r>
            <w:proofErr w:type="spellStart"/>
            <w:r>
              <w:rPr>
                <w:rFonts w:ascii="Arial" w:eastAsia="Arial" w:hAnsi="Arial" w:cs="Arial"/>
                <w:sz w:val="16"/>
                <w:szCs w:val="16"/>
              </w:rPr>
              <w:t>aid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FF8316D"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706C142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E6F89DA" w14:textId="77777777" w:rsidR="00A33C1B" w:rsidRDefault="00793E68">
            <w:pPr>
              <w:jc w:val="both"/>
              <w:rPr>
                <w:rFonts w:ascii="Arial" w:eastAsia="Arial" w:hAnsi="Arial" w:cs="Arial"/>
              </w:rPr>
            </w:pPr>
            <w:r>
              <w:rPr>
                <w:rFonts w:ascii="Arial" w:eastAsia="Arial" w:hAnsi="Arial" w:cs="Arial"/>
                <w:sz w:val="16"/>
                <w:szCs w:val="16"/>
              </w:rPr>
              <w:t xml:space="preserve">The </w:t>
            </w:r>
            <w:proofErr w:type="spellStart"/>
            <w:r>
              <w:rPr>
                <w:rFonts w:ascii="Arial" w:eastAsia="Arial" w:hAnsi="Arial" w:cs="Arial"/>
                <w:sz w:val="16"/>
                <w:szCs w:val="16"/>
              </w:rPr>
              <w:t>Hearing</w:t>
            </w:r>
            <w:proofErr w:type="spellEnd"/>
            <w:r>
              <w:rPr>
                <w:rFonts w:ascii="Arial" w:eastAsia="Arial" w:hAnsi="Arial" w:cs="Arial"/>
                <w:sz w:val="16"/>
                <w:szCs w:val="16"/>
              </w:rPr>
              <w:t xml:space="preserve"> </w:t>
            </w:r>
            <w:proofErr w:type="spellStart"/>
            <w:r>
              <w:rPr>
                <w:rFonts w:ascii="Arial" w:eastAsia="Arial" w:hAnsi="Arial" w:cs="Arial"/>
                <w:sz w:val="16"/>
                <w:szCs w:val="16"/>
              </w:rPr>
              <w:t>Aid</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80845D6" w14:textId="77777777" w:rsidR="00A33C1B" w:rsidRDefault="00793E68">
            <w:pPr>
              <w:jc w:val="both"/>
              <w:rPr>
                <w:rFonts w:ascii="Arial" w:eastAsia="Arial" w:hAnsi="Arial" w:cs="Arial"/>
              </w:rPr>
            </w:pPr>
            <w:r>
              <w:rPr>
                <w:rFonts w:ascii="Arial" w:eastAsia="Arial" w:hAnsi="Arial" w:cs="Arial"/>
                <w:sz w:val="16"/>
                <w:szCs w:val="16"/>
              </w:rPr>
              <w:t>USA</w:t>
            </w:r>
          </w:p>
        </w:tc>
      </w:tr>
      <w:tr w:rsidR="00A33C1B" w14:paraId="7BE2F6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D4F293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kitchen</w:t>
            </w:r>
            <w:proofErr w:type="spellEnd"/>
            <w:r>
              <w:rPr>
                <w:rFonts w:ascii="Arial" w:eastAsia="Arial" w:hAnsi="Arial" w:cs="Arial"/>
                <w:sz w:val="16"/>
                <w:szCs w:val="16"/>
              </w:rPr>
              <w:t xml:space="preserve"> </w:t>
            </w:r>
            <w:proofErr w:type="spellStart"/>
            <w:r>
              <w:rPr>
                <w:rFonts w:ascii="Arial" w:eastAsia="Arial" w:hAnsi="Arial" w:cs="Arial"/>
                <w:sz w:val="16"/>
                <w:szCs w:val="16"/>
              </w:rPr>
              <w:t>utensils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0ECEA3C"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6648A09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D0862BE" w14:textId="77777777" w:rsidR="00A33C1B" w:rsidRPr="0087696C" w:rsidRDefault="00793E68">
            <w:pPr>
              <w:jc w:val="both"/>
              <w:rPr>
                <w:rFonts w:ascii="Arial" w:eastAsia="Arial" w:hAnsi="Arial" w:cs="Arial"/>
                <w:lang w:val="en-US"/>
              </w:rPr>
            </w:pPr>
            <w:r w:rsidRPr="0087696C">
              <w:rPr>
                <w:rFonts w:ascii="Arial" w:eastAsia="Arial" w:hAnsi="Arial" w:cs="Arial"/>
                <w:sz w:val="16"/>
                <w:szCs w:val="16"/>
                <w:lang w:val="en-US"/>
              </w:rPr>
              <w:t>the online photo album market</w:t>
            </w:r>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C0F375"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4B8CA29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0B4515C6"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organic</w:t>
            </w:r>
            <w:proofErr w:type="spellEnd"/>
            <w:r>
              <w:rPr>
                <w:rFonts w:ascii="Arial" w:eastAsia="Arial" w:hAnsi="Arial" w:cs="Arial"/>
                <w:sz w:val="16"/>
                <w:szCs w:val="16"/>
              </w:rPr>
              <w:t xml:space="preserve"> </w:t>
            </w:r>
            <w:proofErr w:type="spellStart"/>
            <w:r>
              <w:rPr>
                <w:rFonts w:ascii="Arial" w:eastAsia="Arial" w:hAnsi="Arial" w:cs="Arial"/>
                <w:sz w:val="16"/>
                <w:szCs w:val="16"/>
              </w:rPr>
              <w:t>cosmetics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46115C2" w14:textId="77777777" w:rsidR="00A33C1B" w:rsidRDefault="00793E68">
            <w:pPr>
              <w:jc w:val="both"/>
              <w:rPr>
                <w:rFonts w:ascii="Arial" w:eastAsia="Arial" w:hAnsi="Arial" w:cs="Arial"/>
              </w:rPr>
            </w:pPr>
            <w:proofErr w:type="spellStart"/>
            <w:r>
              <w:rPr>
                <w:rFonts w:ascii="Arial" w:eastAsia="Arial" w:hAnsi="Arial" w:cs="Arial"/>
                <w:sz w:val="16"/>
                <w:szCs w:val="16"/>
              </w:rPr>
              <w:t>Suêde</w:t>
            </w:r>
            <w:proofErr w:type="spellEnd"/>
          </w:p>
        </w:tc>
      </w:tr>
      <w:tr w:rsidR="00A33C1B" w14:paraId="7B05A9C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D46897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organic</w:t>
            </w:r>
            <w:proofErr w:type="spellEnd"/>
            <w:r>
              <w:rPr>
                <w:rFonts w:ascii="Arial" w:eastAsia="Arial" w:hAnsi="Arial" w:cs="Arial"/>
                <w:sz w:val="16"/>
                <w:szCs w:val="16"/>
              </w:rPr>
              <w:t xml:space="preserve"> </w:t>
            </w:r>
            <w:proofErr w:type="spellStart"/>
            <w:r>
              <w:rPr>
                <w:rFonts w:ascii="Arial" w:eastAsia="Arial" w:hAnsi="Arial" w:cs="Arial"/>
                <w:sz w:val="16"/>
                <w:szCs w:val="16"/>
              </w:rPr>
              <w:t>cosmetics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4613A74A"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107D741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350419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parapharmacy</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8F029B9"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0181591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DADCE3" w14:textId="77777777" w:rsidR="00A33C1B" w:rsidRDefault="00793E68">
            <w:pPr>
              <w:jc w:val="both"/>
              <w:rPr>
                <w:rFonts w:ascii="Arial" w:eastAsia="Arial" w:hAnsi="Arial" w:cs="Arial"/>
              </w:rPr>
            </w:pPr>
            <w:r>
              <w:rPr>
                <w:rFonts w:ascii="Arial" w:eastAsia="Arial" w:hAnsi="Arial" w:cs="Arial"/>
                <w:sz w:val="16"/>
                <w:szCs w:val="16"/>
              </w:rPr>
              <w:t xml:space="preserve">The photo </w:t>
            </w:r>
            <w:proofErr w:type="spellStart"/>
            <w:r>
              <w:rPr>
                <w:rFonts w:ascii="Arial" w:eastAsia="Arial" w:hAnsi="Arial" w:cs="Arial"/>
                <w:sz w:val="16"/>
                <w:szCs w:val="16"/>
              </w:rPr>
              <w:t>booth</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258BE17" w14:textId="77777777" w:rsidR="00A33C1B" w:rsidRDefault="00793E68">
            <w:pPr>
              <w:jc w:val="both"/>
              <w:rPr>
                <w:rFonts w:ascii="Arial" w:eastAsia="Arial" w:hAnsi="Arial" w:cs="Arial"/>
              </w:rPr>
            </w:pPr>
            <w:r>
              <w:rPr>
                <w:rFonts w:ascii="Arial" w:eastAsia="Arial" w:hAnsi="Arial" w:cs="Arial"/>
                <w:sz w:val="16"/>
                <w:szCs w:val="16"/>
              </w:rPr>
              <w:t>UK</w:t>
            </w:r>
          </w:p>
        </w:tc>
      </w:tr>
      <w:tr w:rsidR="00A33C1B" w14:paraId="2C8DC4B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A438DF0" w14:textId="77777777" w:rsidR="00A33C1B" w:rsidRDefault="00793E68">
            <w:pPr>
              <w:jc w:val="both"/>
              <w:rPr>
                <w:rFonts w:ascii="Arial" w:eastAsia="Arial" w:hAnsi="Arial" w:cs="Arial"/>
              </w:rPr>
            </w:pPr>
            <w:r>
              <w:rPr>
                <w:rFonts w:ascii="Arial" w:eastAsia="Arial" w:hAnsi="Arial" w:cs="Arial"/>
                <w:sz w:val="16"/>
                <w:szCs w:val="16"/>
              </w:rPr>
              <w:t xml:space="preserve">The pizza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CA90E12"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128E164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55BFB9C1"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pizza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745F9D4" w14:textId="77777777" w:rsidR="00A33C1B" w:rsidRDefault="00793E68">
            <w:pPr>
              <w:jc w:val="both"/>
              <w:rPr>
                <w:rFonts w:ascii="Arial" w:eastAsia="Arial" w:hAnsi="Arial" w:cs="Arial"/>
              </w:rPr>
            </w:pPr>
            <w:r>
              <w:rPr>
                <w:rFonts w:ascii="Arial" w:eastAsia="Arial" w:hAnsi="Arial" w:cs="Arial"/>
                <w:sz w:val="16"/>
                <w:szCs w:val="16"/>
              </w:rPr>
              <w:t>Autriche</w:t>
            </w:r>
          </w:p>
        </w:tc>
      </w:tr>
      <w:tr w:rsidR="00A33C1B" w14:paraId="3D81BD7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FF88617"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pork</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C3D0F53" w14:textId="77777777" w:rsidR="00A33C1B" w:rsidRDefault="00793E68">
            <w:pPr>
              <w:jc w:val="both"/>
              <w:rPr>
                <w:rFonts w:ascii="Arial" w:eastAsia="Arial" w:hAnsi="Arial" w:cs="Arial"/>
              </w:rPr>
            </w:pPr>
            <w:r>
              <w:rPr>
                <w:rFonts w:ascii="Arial" w:eastAsia="Arial" w:hAnsi="Arial" w:cs="Arial"/>
                <w:sz w:val="16"/>
                <w:szCs w:val="16"/>
              </w:rPr>
              <w:t>Espagne</w:t>
            </w:r>
          </w:p>
        </w:tc>
      </w:tr>
      <w:tr w:rsidR="00A33C1B" w14:paraId="26803DC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54D6D2C"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rum</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7661F1A5" w14:textId="77777777" w:rsidR="00A33C1B" w:rsidRDefault="00793E68">
            <w:pPr>
              <w:jc w:val="both"/>
              <w:rPr>
                <w:rFonts w:ascii="Arial" w:eastAsia="Arial" w:hAnsi="Arial" w:cs="Arial"/>
              </w:rPr>
            </w:pPr>
            <w:r>
              <w:rPr>
                <w:rFonts w:ascii="Arial" w:eastAsia="Arial" w:hAnsi="Arial" w:cs="Arial"/>
                <w:sz w:val="16"/>
                <w:szCs w:val="16"/>
              </w:rPr>
              <w:t>Allemagne</w:t>
            </w:r>
          </w:p>
        </w:tc>
      </w:tr>
      <w:tr w:rsidR="00A33C1B" w14:paraId="6E0C31C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0CED86E"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w:t>
            </w:r>
            <w:proofErr w:type="spellStart"/>
            <w:r>
              <w:rPr>
                <w:rFonts w:ascii="Arial" w:eastAsia="Arial" w:hAnsi="Arial" w:cs="Arial"/>
                <w:sz w:val="16"/>
                <w:szCs w:val="16"/>
              </w:rPr>
              <w:t>sector</w:t>
            </w:r>
            <w:proofErr w:type="spellEnd"/>
            <w:r>
              <w:rPr>
                <w:rFonts w:ascii="Arial" w:eastAsia="Arial" w:hAnsi="Arial" w:cs="Arial"/>
                <w:sz w:val="16"/>
                <w:szCs w:val="16"/>
              </w:rPr>
              <w:t xml:space="preserve"> </w:t>
            </w:r>
            <w:proofErr w:type="spellStart"/>
            <w:r>
              <w:rPr>
                <w:rFonts w:ascii="Arial" w:eastAsia="Arial" w:hAnsi="Arial" w:cs="Arial"/>
                <w:sz w:val="16"/>
                <w:szCs w:val="16"/>
              </w:rPr>
              <w:t>research</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3A51C555" w14:textId="77777777" w:rsidR="00A33C1B" w:rsidRDefault="00793E68">
            <w:pPr>
              <w:jc w:val="both"/>
              <w:rPr>
                <w:rFonts w:ascii="Arial" w:eastAsia="Arial" w:hAnsi="Arial" w:cs="Arial"/>
              </w:rPr>
            </w:pPr>
            <w:r>
              <w:rPr>
                <w:rFonts w:ascii="Arial" w:eastAsia="Arial" w:hAnsi="Arial" w:cs="Arial"/>
                <w:sz w:val="16"/>
                <w:szCs w:val="16"/>
              </w:rPr>
              <w:t>Italie</w:t>
            </w:r>
          </w:p>
        </w:tc>
      </w:tr>
      <w:tr w:rsidR="00A33C1B" w14:paraId="120BBD5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64DDBE2F" w14:textId="77777777" w:rsidR="00A33C1B" w:rsidRDefault="00793E68">
            <w:pPr>
              <w:jc w:val="both"/>
              <w:rPr>
                <w:rFonts w:ascii="Arial" w:eastAsia="Arial" w:hAnsi="Arial" w:cs="Arial"/>
              </w:rPr>
            </w:pPr>
            <w:proofErr w:type="gramStart"/>
            <w:r>
              <w:rPr>
                <w:rFonts w:ascii="Arial" w:eastAsia="Arial" w:hAnsi="Arial" w:cs="Arial"/>
                <w:sz w:val="16"/>
                <w:szCs w:val="16"/>
              </w:rPr>
              <w:t>the</w:t>
            </w:r>
            <w:proofErr w:type="gramEnd"/>
            <w:r>
              <w:rPr>
                <w:rFonts w:ascii="Arial" w:eastAsia="Arial" w:hAnsi="Arial" w:cs="Arial"/>
                <w:sz w:val="16"/>
                <w:szCs w:val="16"/>
              </w:rPr>
              <w:t xml:space="preserve"> sports </w:t>
            </w:r>
            <w:proofErr w:type="spellStart"/>
            <w:r>
              <w:rPr>
                <w:rFonts w:ascii="Arial" w:eastAsia="Arial" w:hAnsi="Arial" w:cs="Arial"/>
                <w:sz w:val="16"/>
                <w:szCs w:val="16"/>
              </w:rPr>
              <w:t>goods</w:t>
            </w:r>
            <w:proofErr w:type="spellEnd"/>
            <w:r>
              <w:rPr>
                <w:rFonts w:ascii="Arial" w:eastAsia="Arial" w:hAnsi="Arial" w:cs="Arial"/>
                <w:sz w:val="16"/>
                <w:szCs w:val="16"/>
              </w:rPr>
              <w:t xml:space="preserve"> </w:t>
            </w:r>
            <w:proofErr w:type="spellStart"/>
            <w:r>
              <w:rPr>
                <w:rFonts w:ascii="Arial" w:eastAsia="Arial" w:hAnsi="Arial" w:cs="Arial"/>
                <w:sz w:val="16"/>
                <w:szCs w:val="16"/>
              </w:rPr>
              <w:t>market</w:t>
            </w:r>
            <w:proofErr w:type="spellEnd"/>
          </w:p>
        </w:tc>
        <w:tc>
          <w:tcPr>
            <w:tcW w:w="1082" w:type="dxa"/>
            <w:tcBorders>
              <w:top w:val="single" w:sz="3" w:space="0" w:color="CCCCCC"/>
              <w:left w:val="single" w:sz="3" w:space="0" w:color="CCCCCC"/>
              <w:bottom w:val="single" w:sz="3" w:space="0" w:color="CCCCCC"/>
              <w:right w:val="single" w:sz="3" w:space="0" w:color="CCCCCC"/>
            </w:tcBorders>
            <w:shd w:val="clear" w:color="auto" w:fill="CFE2F3"/>
            <w:tcMar>
              <w:top w:w="40" w:type="dxa"/>
              <w:left w:w="40" w:type="dxa"/>
              <w:bottom w:w="40" w:type="dxa"/>
              <w:right w:w="40" w:type="dxa"/>
            </w:tcMar>
            <w:vAlign w:val="bottom"/>
          </w:tcPr>
          <w:p w14:paraId="29D601B1" w14:textId="77777777" w:rsidR="00A33C1B" w:rsidRDefault="00793E68">
            <w:pPr>
              <w:jc w:val="both"/>
              <w:rPr>
                <w:rFonts w:ascii="Arial" w:eastAsia="Arial" w:hAnsi="Arial" w:cs="Arial"/>
              </w:rPr>
            </w:pPr>
            <w:r>
              <w:rPr>
                <w:rFonts w:ascii="Arial" w:eastAsia="Arial" w:hAnsi="Arial" w:cs="Arial"/>
                <w:sz w:val="16"/>
                <w:szCs w:val="16"/>
              </w:rPr>
              <w:t>Portugal</w:t>
            </w:r>
          </w:p>
        </w:tc>
      </w:tr>
      <w:tr w:rsidR="00A33C1B" w14:paraId="7ABCFDE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76C7F5C" w14:textId="77777777" w:rsidR="00A33C1B" w:rsidRDefault="00793E68">
            <w:pPr>
              <w:jc w:val="both"/>
              <w:rPr>
                <w:rFonts w:ascii="Arial" w:eastAsia="Arial" w:hAnsi="Arial" w:cs="Arial"/>
              </w:rPr>
            </w:pPr>
            <w:r>
              <w:rPr>
                <w:rFonts w:ascii="Arial" w:eastAsia="Arial" w:hAnsi="Arial" w:cs="Arial"/>
                <w:sz w:val="16"/>
                <w:szCs w:val="16"/>
              </w:rPr>
              <w:t>Grands groupes français - Comment dirigent-ils ?</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85EDFD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D9DC0F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F65BB32" w14:textId="77777777" w:rsidR="00A33C1B" w:rsidRDefault="00793E68">
            <w:pPr>
              <w:jc w:val="both"/>
              <w:rPr>
                <w:rFonts w:ascii="Arial" w:eastAsia="Arial" w:hAnsi="Arial" w:cs="Arial"/>
              </w:rPr>
            </w:pPr>
            <w:r>
              <w:rPr>
                <w:rFonts w:ascii="Arial" w:eastAsia="Arial" w:hAnsi="Arial" w:cs="Arial"/>
                <w:sz w:val="16"/>
                <w:szCs w:val="16"/>
              </w:rPr>
              <w:t>Femmes dirigeantes - Comment dirigent-ils ?</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CCB483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E88236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800A7EA" w14:textId="77777777" w:rsidR="00A33C1B" w:rsidRDefault="00793E68">
            <w:pPr>
              <w:jc w:val="both"/>
              <w:rPr>
                <w:rFonts w:ascii="Arial" w:eastAsia="Arial" w:hAnsi="Arial" w:cs="Arial"/>
              </w:rPr>
            </w:pPr>
            <w:r>
              <w:rPr>
                <w:rFonts w:ascii="Arial" w:eastAsia="Arial" w:hAnsi="Arial" w:cs="Arial"/>
                <w:sz w:val="16"/>
                <w:szCs w:val="16"/>
              </w:rPr>
              <w:t>Start-up - Comment dirigent-ils ?</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C3669D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C06DE1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7C39B6E" w14:textId="77777777" w:rsidR="00A33C1B" w:rsidRDefault="00793E68">
            <w:pPr>
              <w:jc w:val="both"/>
              <w:rPr>
                <w:rFonts w:ascii="Arial" w:eastAsia="Arial" w:hAnsi="Arial" w:cs="Arial"/>
              </w:rPr>
            </w:pPr>
            <w:r>
              <w:rPr>
                <w:rFonts w:ascii="Arial" w:eastAsia="Arial" w:hAnsi="Arial" w:cs="Arial"/>
                <w:sz w:val="16"/>
                <w:szCs w:val="16"/>
              </w:rPr>
              <w:t xml:space="preserve">Business </w:t>
            </w:r>
            <w:proofErr w:type="spellStart"/>
            <w:r>
              <w:rPr>
                <w:rFonts w:ascii="Arial" w:eastAsia="Arial" w:hAnsi="Arial" w:cs="Arial"/>
                <w:sz w:val="16"/>
                <w:szCs w:val="16"/>
              </w:rPr>
              <w:t>models</w:t>
            </w:r>
            <w:proofErr w:type="spellEnd"/>
            <w:r>
              <w:rPr>
                <w:rFonts w:ascii="Arial" w:eastAsia="Arial" w:hAnsi="Arial" w:cs="Arial"/>
                <w:sz w:val="16"/>
                <w:szCs w:val="16"/>
              </w:rPr>
              <w:t xml:space="preserve"> et révolution numérique - Comment la digitalisation transforment les stratégies des entreprises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62EC9F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3CAAC0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E825478" w14:textId="77777777" w:rsidR="00A33C1B" w:rsidRDefault="00793E68">
            <w:pPr>
              <w:jc w:val="both"/>
              <w:rPr>
                <w:rFonts w:ascii="Arial" w:eastAsia="Arial" w:hAnsi="Arial" w:cs="Arial"/>
              </w:rPr>
            </w:pPr>
            <w:r>
              <w:rPr>
                <w:rFonts w:ascii="Arial" w:eastAsia="Arial" w:hAnsi="Arial" w:cs="Arial"/>
                <w:sz w:val="16"/>
                <w:szCs w:val="16"/>
              </w:rPr>
              <w:t>Cosmétiques bio et naturels - Un petit marché prêt à exploser</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8EF6A3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2D46DF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1365F89" w14:textId="77777777" w:rsidR="00A33C1B" w:rsidRDefault="00793E68">
            <w:pPr>
              <w:jc w:val="both"/>
              <w:rPr>
                <w:rFonts w:ascii="Arial" w:eastAsia="Arial" w:hAnsi="Arial" w:cs="Arial"/>
              </w:rPr>
            </w:pPr>
            <w:r>
              <w:rPr>
                <w:rFonts w:ascii="Arial" w:eastAsia="Arial" w:hAnsi="Arial" w:cs="Arial"/>
                <w:sz w:val="16"/>
                <w:szCs w:val="16"/>
              </w:rPr>
              <w:t>Marchés du bébé - Un secteur traditionnel bouleversé par les nouveaux modes de consommation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DFBE03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E63135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A8BCFCE" w14:textId="77777777" w:rsidR="00A33C1B" w:rsidRDefault="00793E68">
            <w:pPr>
              <w:jc w:val="both"/>
              <w:rPr>
                <w:rFonts w:ascii="Arial" w:eastAsia="Arial" w:hAnsi="Arial" w:cs="Arial"/>
              </w:rPr>
            </w:pPr>
            <w:r>
              <w:rPr>
                <w:rFonts w:ascii="Arial" w:eastAsia="Arial" w:hAnsi="Arial" w:cs="Arial"/>
                <w:sz w:val="16"/>
                <w:szCs w:val="16"/>
              </w:rPr>
              <w:t>Distribution de parfums et cosmétiques - Les nouvelles attentes des consommateurs bousculent les modèles conventionnels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0B016A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BD587F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9EA9DD2" w14:textId="77777777" w:rsidR="00A33C1B" w:rsidRDefault="00793E68">
            <w:pPr>
              <w:jc w:val="both"/>
              <w:rPr>
                <w:rFonts w:ascii="Arial" w:eastAsia="Arial" w:hAnsi="Arial" w:cs="Arial"/>
              </w:rPr>
            </w:pPr>
            <w:r>
              <w:rPr>
                <w:rFonts w:ascii="Arial" w:eastAsia="Arial" w:hAnsi="Arial" w:cs="Arial"/>
                <w:sz w:val="16"/>
                <w:szCs w:val="16"/>
              </w:rPr>
              <w:t>Nouvelles tendances alimentaires - L’essor du bio, du végétal et des produits “sans” renouvelle le jeu concurrentiel</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8B53C4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5D35F9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9CD0BD6" w14:textId="77777777" w:rsidR="00A33C1B" w:rsidRDefault="00793E68">
            <w:pPr>
              <w:jc w:val="both"/>
              <w:rPr>
                <w:rFonts w:ascii="Arial" w:eastAsia="Arial" w:hAnsi="Arial" w:cs="Arial"/>
              </w:rPr>
            </w:pPr>
            <w:r>
              <w:rPr>
                <w:rFonts w:ascii="Arial" w:eastAsia="Arial" w:hAnsi="Arial" w:cs="Arial"/>
                <w:sz w:val="16"/>
                <w:szCs w:val="16"/>
              </w:rPr>
              <w:t>Livraison du dernier kilomètre - Qui du plus fort ou du plus innovant remportera la bataille ?</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A4BB7B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3589D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907E119" w14:textId="77777777" w:rsidR="00A33C1B" w:rsidRDefault="00793E68">
            <w:pPr>
              <w:jc w:val="both"/>
              <w:rPr>
                <w:rFonts w:ascii="Arial" w:eastAsia="Arial" w:hAnsi="Arial" w:cs="Arial"/>
              </w:rPr>
            </w:pPr>
            <w:r>
              <w:rPr>
                <w:rFonts w:ascii="Arial" w:eastAsia="Arial" w:hAnsi="Arial" w:cs="Arial"/>
                <w:sz w:val="16"/>
                <w:szCs w:val="16"/>
              </w:rPr>
              <w:t>E-Santé - Relever les défis technologiques et sociétaux pour libérer le potentiel du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E537ED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3C7100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4F6F758" w14:textId="77777777" w:rsidR="00A33C1B" w:rsidRDefault="00793E68">
            <w:pPr>
              <w:jc w:val="both"/>
              <w:rPr>
                <w:rFonts w:ascii="Arial" w:eastAsia="Arial" w:hAnsi="Arial" w:cs="Arial"/>
              </w:rPr>
            </w:pPr>
            <w:r>
              <w:rPr>
                <w:rFonts w:ascii="Arial" w:eastAsia="Arial" w:hAnsi="Arial" w:cs="Arial"/>
                <w:sz w:val="16"/>
                <w:szCs w:val="16"/>
              </w:rPr>
              <w:t>Bières - Un marché revitalisé par les microbrasseries et les brasseries artisanales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17BC1D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486AC1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6BF5AC8" w14:textId="77777777" w:rsidR="00A33C1B" w:rsidRDefault="00793E68">
            <w:pPr>
              <w:jc w:val="both"/>
              <w:rPr>
                <w:rFonts w:ascii="Arial" w:eastAsia="Arial" w:hAnsi="Arial" w:cs="Arial"/>
              </w:rPr>
            </w:pPr>
            <w:r>
              <w:rPr>
                <w:rFonts w:ascii="Arial" w:eastAsia="Arial" w:hAnsi="Arial" w:cs="Arial"/>
                <w:sz w:val="16"/>
                <w:szCs w:val="16"/>
              </w:rPr>
              <w:t>Maison connectée - Un marché adapté aux évolutions sociétales prêt à prendre son envol</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60A4F0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BADA3A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D84FDFE" w14:textId="77777777" w:rsidR="00A33C1B" w:rsidRDefault="00793E68">
            <w:pPr>
              <w:jc w:val="both"/>
              <w:rPr>
                <w:rFonts w:ascii="Arial" w:eastAsia="Arial" w:hAnsi="Arial" w:cs="Arial"/>
              </w:rPr>
            </w:pPr>
            <w:r>
              <w:rPr>
                <w:rFonts w:ascii="Arial" w:eastAsia="Arial" w:hAnsi="Arial" w:cs="Arial"/>
                <w:sz w:val="16"/>
                <w:szCs w:val="16"/>
              </w:rPr>
              <w:t>Distribution de jeux et jouets - Face à la domination des grandes surfaces et à la hausse de l'e-commerce, quel nouveau modèle pour le circuit spécialisé ?</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210DAF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719AA1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F6B2629" w14:textId="77777777" w:rsidR="00A33C1B" w:rsidRDefault="00793E68">
            <w:pPr>
              <w:jc w:val="both"/>
              <w:rPr>
                <w:rFonts w:ascii="Arial" w:eastAsia="Arial" w:hAnsi="Arial" w:cs="Arial"/>
              </w:rPr>
            </w:pPr>
            <w:r>
              <w:rPr>
                <w:rFonts w:ascii="Arial" w:eastAsia="Arial" w:hAnsi="Arial" w:cs="Arial"/>
                <w:sz w:val="16"/>
                <w:szCs w:val="16"/>
              </w:rPr>
              <w:t>Aliments pour animaux de compagnie - Un marché dynamisé par la montée en gamme de l'offre et la croissance de l'e-commerce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CA3E87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3655EB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EA02408" w14:textId="77777777" w:rsidR="00A33C1B" w:rsidRDefault="00793E68">
            <w:pPr>
              <w:jc w:val="both"/>
              <w:rPr>
                <w:rFonts w:ascii="Arial" w:eastAsia="Arial" w:hAnsi="Arial" w:cs="Arial"/>
              </w:rPr>
            </w:pPr>
            <w:r>
              <w:rPr>
                <w:rFonts w:ascii="Arial" w:eastAsia="Arial" w:hAnsi="Arial" w:cs="Arial"/>
                <w:sz w:val="16"/>
                <w:szCs w:val="16"/>
              </w:rPr>
              <w:t xml:space="preserve">Nouvelles mobilités urbaines - Un marché porteur et des business </w:t>
            </w:r>
            <w:proofErr w:type="spellStart"/>
            <w:r>
              <w:rPr>
                <w:rFonts w:ascii="Arial" w:eastAsia="Arial" w:hAnsi="Arial" w:cs="Arial"/>
                <w:sz w:val="16"/>
                <w:szCs w:val="16"/>
              </w:rPr>
              <w:t>models</w:t>
            </w:r>
            <w:proofErr w:type="spellEnd"/>
            <w:r>
              <w:rPr>
                <w:rFonts w:ascii="Arial" w:eastAsia="Arial" w:hAnsi="Arial" w:cs="Arial"/>
                <w:sz w:val="16"/>
                <w:szCs w:val="16"/>
              </w:rPr>
              <w:t xml:space="preserve"> à l'essai pour un nouvel usage de la ville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093064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7EF268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2EF4271" w14:textId="77777777" w:rsidR="00A33C1B" w:rsidRDefault="00793E68">
            <w:pPr>
              <w:jc w:val="both"/>
              <w:rPr>
                <w:rFonts w:ascii="Arial" w:eastAsia="Arial" w:hAnsi="Arial" w:cs="Arial"/>
              </w:rPr>
            </w:pPr>
            <w:r>
              <w:rPr>
                <w:rFonts w:ascii="Arial" w:eastAsia="Arial" w:hAnsi="Arial" w:cs="Arial"/>
                <w:sz w:val="16"/>
                <w:szCs w:val="16"/>
              </w:rPr>
              <w:t>Hébergement touristique - La poursuite de la montée en gamme dans un marché dynamique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FD48B4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AE17BE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CA5DD12" w14:textId="77777777" w:rsidR="00A33C1B" w:rsidRDefault="00793E68">
            <w:pPr>
              <w:jc w:val="both"/>
              <w:rPr>
                <w:rFonts w:ascii="Arial" w:eastAsia="Arial" w:hAnsi="Arial" w:cs="Arial"/>
              </w:rPr>
            </w:pPr>
            <w:r>
              <w:rPr>
                <w:rFonts w:ascii="Arial" w:eastAsia="Arial" w:hAnsi="Arial" w:cs="Arial"/>
                <w:sz w:val="16"/>
                <w:szCs w:val="16"/>
              </w:rPr>
              <w:t>Impression 3D - Quelles opportunités d'affaires dans un marché français en développement ?</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21F03C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A9B877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75B421C" w14:textId="77777777" w:rsidR="00A33C1B" w:rsidRDefault="00793E68">
            <w:pPr>
              <w:jc w:val="both"/>
              <w:rPr>
                <w:rFonts w:ascii="Arial" w:eastAsia="Arial" w:hAnsi="Arial" w:cs="Arial"/>
              </w:rPr>
            </w:pPr>
            <w:r>
              <w:rPr>
                <w:rFonts w:ascii="Arial" w:eastAsia="Arial" w:hAnsi="Arial" w:cs="Arial"/>
                <w:sz w:val="16"/>
                <w:szCs w:val="16"/>
              </w:rPr>
              <w:t>Soft-Drinks - Un marché bousculé par les préoccupations de santé des consommateurs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303FA0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A61D11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BA84DBA" w14:textId="77777777" w:rsidR="00A33C1B" w:rsidRDefault="00793E68">
            <w:pPr>
              <w:jc w:val="both"/>
              <w:rPr>
                <w:rFonts w:ascii="Arial" w:eastAsia="Arial" w:hAnsi="Arial" w:cs="Arial"/>
              </w:rPr>
            </w:pPr>
            <w:r>
              <w:rPr>
                <w:rFonts w:ascii="Arial" w:eastAsia="Arial" w:hAnsi="Arial" w:cs="Arial"/>
                <w:sz w:val="16"/>
                <w:szCs w:val="16"/>
              </w:rPr>
              <w:t>Drones civils - Une réorientation nécessaire du domaine des loisirs vers les usages professionnels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2BA913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9D3850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59FE8C0" w14:textId="77777777" w:rsidR="00A33C1B" w:rsidRDefault="00793E68">
            <w:pPr>
              <w:jc w:val="both"/>
              <w:rPr>
                <w:rFonts w:ascii="Arial" w:eastAsia="Arial" w:hAnsi="Arial" w:cs="Arial"/>
              </w:rPr>
            </w:pPr>
            <w:r>
              <w:rPr>
                <w:rFonts w:ascii="Arial" w:eastAsia="Arial" w:hAnsi="Arial" w:cs="Arial"/>
                <w:sz w:val="16"/>
                <w:szCs w:val="16"/>
              </w:rPr>
              <w:t>Jeu vidéo - Du jeu au service, un marché en croissance transformé par la dématérialisation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2B0F5D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4FB4A4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2A35488" w14:textId="77777777" w:rsidR="00A33C1B" w:rsidRDefault="00793E68">
            <w:pPr>
              <w:jc w:val="both"/>
              <w:rPr>
                <w:rFonts w:ascii="Arial" w:eastAsia="Arial" w:hAnsi="Arial" w:cs="Arial"/>
              </w:rPr>
            </w:pPr>
            <w:r>
              <w:rPr>
                <w:rFonts w:ascii="Arial" w:eastAsia="Arial" w:hAnsi="Arial" w:cs="Arial"/>
                <w:sz w:val="16"/>
                <w:szCs w:val="16"/>
              </w:rPr>
              <w:t>Distribution d'articles de sport - Les détaillants spécialisés face à la diversification des circuits et à la mutation du commerce physique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EEEA9F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521DD5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75DBF65" w14:textId="77777777" w:rsidR="00A33C1B" w:rsidRDefault="00793E68">
            <w:pPr>
              <w:jc w:val="both"/>
              <w:rPr>
                <w:rFonts w:ascii="Arial" w:eastAsia="Arial" w:hAnsi="Arial" w:cs="Arial"/>
              </w:rPr>
            </w:pPr>
            <w:r>
              <w:rPr>
                <w:rFonts w:ascii="Arial" w:eastAsia="Arial" w:hAnsi="Arial" w:cs="Arial"/>
                <w:sz w:val="16"/>
                <w:szCs w:val="16"/>
              </w:rPr>
              <w:t>Fintech - Un marché jeune et dynamique, à l’épreuve de la croissance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284364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518F0B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F350CE8" w14:textId="77777777" w:rsidR="00A33C1B" w:rsidRDefault="00793E68">
            <w:pPr>
              <w:jc w:val="both"/>
              <w:rPr>
                <w:rFonts w:ascii="Arial" w:eastAsia="Arial" w:hAnsi="Arial" w:cs="Arial"/>
              </w:rPr>
            </w:pPr>
            <w:r>
              <w:rPr>
                <w:rFonts w:ascii="Arial" w:eastAsia="Arial" w:hAnsi="Arial" w:cs="Arial"/>
                <w:sz w:val="16"/>
                <w:szCs w:val="16"/>
              </w:rPr>
              <w:t>Snacking - Un secteur porteur d’opportunités, entre nouvelles tendances alimentaires et déstructuration des repas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13CD08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86C113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8D740E5" w14:textId="77777777" w:rsidR="00A33C1B" w:rsidRDefault="00793E68">
            <w:pPr>
              <w:jc w:val="both"/>
              <w:rPr>
                <w:rFonts w:ascii="Arial" w:eastAsia="Arial" w:hAnsi="Arial" w:cs="Arial"/>
              </w:rPr>
            </w:pPr>
            <w:r>
              <w:rPr>
                <w:rFonts w:ascii="Arial" w:eastAsia="Arial" w:hAnsi="Arial" w:cs="Arial"/>
                <w:sz w:val="16"/>
                <w:szCs w:val="16"/>
              </w:rPr>
              <w:t>Recyclage du plastique - L’innovation au service du développement du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4E175A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A45EA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4DD3AA1" w14:textId="77777777" w:rsidR="00A33C1B" w:rsidRDefault="00793E68">
            <w:pPr>
              <w:jc w:val="both"/>
              <w:rPr>
                <w:rFonts w:ascii="Arial" w:eastAsia="Arial" w:hAnsi="Arial" w:cs="Arial"/>
              </w:rPr>
            </w:pPr>
            <w:r>
              <w:rPr>
                <w:rFonts w:ascii="Arial" w:eastAsia="Arial" w:hAnsi="Arial" w:cs="Arial"/>
                <w:sz w:val="16"/>
                <w:szCs w:val="16"/>
              </w:rPr>
              <w:t>Luxe et digital - Stratégies pour créer de la valeur et se rapprocher des clients, sans renoncer à son identité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61F0F8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D6DC20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CCF0833" w14:textId="77777777" w:rsidR="00A33C1B" w:rsidRDefault="00793E68">
            <w:pPr>
              <w:jc w:val="both"/>
              <w:rPr>
                <w:rFonts w:ascii="Arial" w:eastAsia="Arial" w:hAnsi="Arial" w:cs="Arial"/>
              </w:rPr>
            </w:pPr>
            <w:r>
              <w:rPr>
                <w:rFonts w:ascii="Arial" w:eastAsia="Arial" w:hAnsi="Arial" w:cs="Arial"/>
                <w:sz w:val="16"/>
                <w:szCs w:val="16"/>
              </w:rPr>
              <w:t>Enceintes connectées et assistants vocaux intelligents - Les potentiels de développement autour de la voix</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D7A71D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1526AE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6B99BF3" w14:textId="77777777" w:rsidR="00A33C1B" w:rsidRDefault="00793E68">
            <w:pPr>
              <w:jc w:val="both"/>
              <w:rPr>
                <w:rFonts w:ascii="Arial" w:eastAsia="Arial" w:hAnsi="Arial" w:cs="Arial"/>
              </w:rPr>
            </w:pPr>
            <w:proofErr w:type="spellStart"/>
            <w:r>
              <w:rPr>
                <w:rFonts w:ascii="Arial" w:eastAsia="Arial" w:hAnsi="Arial" w:cs="Arial"/>
                <w:sz w:val="16"/>
                <w:szCs w:val="16"/>
              </w:rPr>
              <w:t>Selfcare</w:t>
            </w:r>
            <w:proofErr w:type="spellEnd"/>
            <w:r>
              <w:rPr>
                <w:rFonts w:ascii="Arial" w:eastAsia="Arial" w:hAnsi="Arial" w:cs="Arial"/>
                <w:sz w:val="16"/>
                <w:szCs w:val="16"/>
              </w:rPr>
              <w:t xml:space="preserve"> - Un marché boosté par la quête de bien-être des consommateurs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9A09A7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3EFEE8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1DBBEB6" w14:textId="77777777" w:rsidR="00A33C1B" w:rsidRDefault="00793E68">
            <w:pPr>
              <w:jc w:val="both"/>
              <w:rPr>
                <w:rFonts w:ascii="Arial" w:eastAsia="Arial" w:hAnsi="Arial" w:cs="Arial"/>
              </w:rPr>
            </w:pPr>
            <w:r>
              <w:rPr>
                <w:rFonts w:ascii="Arial" w:eastAsia="Arial" w:hAnsi="Arial" w:cs="Arial"/>
                <w:sz w:val="16"/>
                <w:szCs w:val="16"/>
              </w:rPr>
              <w:t xml:space="preserve">Management et </w:t>
            </w:r>
            <w:proofErr w:type="spellStart"/>
            <w:r>
              <w:rPr>
                <w:rFonts w:ascii="Arial" w:eastAsia="Arial" w:hAnsi="Arial" w:cs="Arial"/>
                <w:sz w:val="16"/>
                <w:szCs w:val="16"/>
              </w:rPr>
              <w:t>millenials</w:t>
            </w:r>
            <w:proofErr w:type="spellEnd"/>
            <w:r>
              <w:rPr>
                <w:rFonts w:ascii="Arial" w:eastAsia="Arial" w:hAnsi="Arial" w:cs="Arial"/>
                <w:sz w:val="16"/>
                <w:szCs w:val="16"/>
              </w:rPr>
              <w:t xml:space="preserve"> - Des modèles en évolution pour des entreprises plus responsables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6303F0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11B53B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69D8C5A" w14:textId="77777777" w:rsidR="00A33C1B" w:rsidRDefault="00793E68">
            <w:pPr>
              <w:jc w:val="both"/>
              <w:rPr>
                <w:rFonts w:ascii="Arial" w:eastAsia="Arial" w:hAnsi="Arial" w:cs="Arial"/>
              </w:rPr>
            </w:pPr>
            <w:r>
              <w:rPr>
                <w:rFonts w:ascii="Arial" w:eastAsia="Arial" w:hAnsi="Arial" w:cs="Arial"/>
                <w:sz w:val="16"/>
                <w:szCs w:val="16"/>
              </w:rPr>
              <w:t>Distribution d’alimentation bio - Les défis à relever dans un marché en expansion bousculé par la convergence des modèles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51E291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EC6BA8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0684138" w14:textId="77777777" w:rsidR="00A33C1B" w:rsidRDefault="00793E68">
            <w:pPr>
              <w:jc w:val="both"/>
              <w:rPr>
                <w:rFonts w:ascii="Arial" w:eastAsia="Arial" w:hAnsi="Arial" w:cs="Arial"/>
              </w:rPr>
            </w:pPr>
            <w:r>
              <w:rPr>
                <w:rFonts w:ascii="Arial" w:eastAsia="Arial" w:hAnsi="Arial" w:cs="Arial"/>
                <w:sz w:val="16"/>
                <w:szCs w:val="16"/>
              </w:rPr>
              <w:t>Pharmacies et digital - Le numérique, gage de la pérennité économique des pharmacies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A9AC6B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50F046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8EFA7C6" w14:textId="77777777" w:rsidR="00A33C1B" w:rsidRDefault="00793E68">
            <w:pPr>
              <w:jc w:val="both"/>
              <w:rPr>
                <w:rFonts w:ascii="Arial" w:eastAsia="Arial" w:hAnsi="Arial" w:cs="Arial"/>
              </w:rPr>
            </w:pPr>
            <w:r>
              <w:rPr>
                <w:rFonts w:ascii="Arial" w:eastAsia="Arial" w:hAnsi="Arial" w:cs="Arial"/>
                <w:sz w:val="16"/>
                <w:szCs w:val="16"/>
              </w:rPr>
              <w:t xml:space="preserve">Coworking et </w:t>
            </w:r>
            <w:proofErr w:type="spellStart"/>
            <w:r>
              <w:rPr>
                <w:rFonts w:ascii="Arial" w:eastAsia="Arial" w:hAnsi="Arial" w:cs="Arial"/>
                <w:sz w:val="16"/>
                <w:szCs w:val="16"/>
              </w:rPr>
              <w:t>coliving</w:t>
            </w:r>
            <w:proofErr w:type="spellEnd"/>
            <w:r>
              <w:rPr>
                <w:rFonts w:ascii="Arial" w:eastAsia="Arial" w:hAnsi="Arial" w:cs="Arial"/>
                <w:sz w:val="16"/>
                <w:szCs w:val="16"/>
              </w:rPr>
              <w:t xml:space="preserve"> - Fiabiliser les business </w:t>
            </w:r>
            <w:proofErr w:type="spellStart"/>
            <w:r>
              <w:rPr>
                <w:rFonts w:ascii="Arial" w:eastAsia="Arial" w:hAnsi="Arial" w:cs="Arial"/>
                <w:sz w:val="16"/>
                <w:szCs w:val="16"/>
              </w:rPr>
              <w:t>models</w:t>
            </w:r>
            <w:proofErr w:type="spellEnd"/>
            <w:r>
              <w:rPr>
                <w:rFonts w:ascii="Arial" w:eastAsia="Arial" w:hAnsi="Arial" w:cs="Arial"/>
                <w:sz w:val="16"/>
                <w:szCs w:val="16"/>
              </w:rPr>
              <w:t xml:space="preserve"> pour assurer la pérennité du marché des espaces partagés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D04326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551E4A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C286225" w14:textId="77777777" w:rsidR="00A33C1B" w:rsidRDefault="00793E68">
            <w:pPr>
              <w:jc w:val="both"/>
              <w:rPr>
                <w:rFonts w:ascii="Arial" w:eastAsia="Arial" w:hAnsi="Arial" w:cs="Arial"/>
              </w:rPr>
            </w:pPr>
            <w:r>
              <w:rPr>
                <w:rFonts w:ascii="Arial" w:eastAsia="Arial" w:hAnsi="Arial" w:cs="Arial"/>
                <w:sz w:val="16"/>
                <w:szCs w:val="16"/>
              </w:rPr>
              <w:t>Smart city - L’intelligence et la technologie au service des nouveaux marchés urbains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449FBE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92DD4E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1BD8754" w14:textId="77777777" w:rsidR="00A33C1B" w:rsidRDefault="00793E68">
            <w:pPr>
              <w:jc w:val="both"/>
              <w:rPr>
                <w:rFonts w:ascii="Arial" w:eastAsia="Arial" w:hAnsi="Arial" w:cs="Arial"/>
              </w:rPr>
            </w:pPr>
            <w:proofErr w:type="spellStart"/>
            <w:r>
              <w:rPr>
                <w:rFonts w:ascii="Arial" w:eastAsia="Arial" w:hAnsi="Arial" w:cs="Arial"/>
                <w:sz w:val="16"/>
                <w:szCs w:val="16"/>
              </w:rPr>
              <w:t>EdTech</w:t>
            </w:r>
            <w:proofErr w:type="spellEnd"/>
            <w:r>
              <w:rPr>
                <w:rFonts w:ascii="Arial" w:eastAsia="Arial" w:hAnsi="Arial" w:cs="Arial"/>
                <w:sz w:val="16"/>
                <w:szCs w:val="16"/>
              </w:rPr>
              <w:t xml:space="preserve"> - Un jeune secteur prometteur en quête de modèles pérennes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EFD5EE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407F0C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E4C67DE" w14:textId="77777777" w:rsidR="00A33C1B" w:rsidRDefault="00793E68">
            <w:pPr>
              <w:jc w:val="both"/>
              <w:rPr>
                <w:rFonts w:ascii="Arial" w:eastAsia="Arial" w:hAnsi="Arial" w:cs="Arial"/>
              </w:rPr>
            </w:pPr>
            <w:r>
              <w:rPr>
                <w:rFonts w:ascii="Arial" w:eastAsia="Arial" w:hAnsi="Arial" w:cs="Arial"/>
                <w:sz w:val="16"/>
                <w:szCs w:val="16"/>
              </w:rPr>
              <w:t>Restauration et digital - L’opportunité pour les prestataires et les professionnels de redynamiser le secteur et réinventer le service client</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439AF5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307B22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FACABCD" w14:textId="77777777" w:rsidR="00A33C1B" w:rsidRDefault="00793E68">
            <w:pPr>
              <w:jc w:val="both"/>
              <w:rPr>
                <w:rFonts w:ascii="Arial" w:eastAsia="Arial" w:hAnsi="Arial" w:cs="Arial"/>
              </w:rPr>
            </w:pPr>
            <w:r>
              <w:rPr>
                <w:rFonts w:ascii="Arial" w:eastAsia="Arial" w:hAnsi="Arial" w:cs="Arial"/>
                <w:sz w:val="16"/>
                <w:szCs w:val="16"/>
              </w:rPr>
              <w:t>Biogaz - Structurer, accompagner et monétiser : les défis d'un jeune marché porteur</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E47C97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CCE760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94AE55A" w14:textId="77777777" w:rsidR="00A33C1B" w:rsidRDefault="00793E68">
            <w:pPr>
              <w:jc w:val="both"/>
              <w:rPr>
                <w:rFonts w:ascii="Arial" w:eastAsia="Arial" w:hAnsi="Arial" w:cs="Arial"/>
              </w:rPr>
            </w:pPr>
            <w:proofErr w:type="spellStart"/>
            <w:r>
              <w:rPr>
                <w:rFonts w:ascii="Arial" w:eastAsia="Arial" w:hAnsi="Arial" w:cs="Arial"/>
                <w:sz w:val="16"/>
                <w:szCs w:val="16"/>
              </w:rPr>
              <w:t>E-Sport</w:t>
            </w:r>
            <w:proofErr w:type="spellEnd"/>
            <w:r>
              <w:rPr>
                <w:rFonts w:ascii="Arial" w:eastAsia="Arial" w:hAnsi="Arial" w:cs="Arial"/>
                <w:sz w:val="16"/>
                <w:szCs w:val="16"/>
              </w:rPr>
              <w:t xml:space="preserve"> - Des business </w:t>
            </w:r>
            <w:proofErr w:type="spellStart"/>
            <w:r>
              <w:rPr>
                <w:rFonts w:ascii="Arial" w:eastAsia="Arial" w:hAnsi="Arial" w:cs="Arial"/>
                <w:sz w:val="16"/>
                <w:szCs w:val="16"/>
              </w:rPr>
              <w:t>models</w:t>
            </w:r>
            <w:proofErr w:type="spellEnd"/>
            <w:r>
              <w:rPr>
                <w:rFonts w:ascii="Arial" w:eastAsia="Arial" w:hAnsi="Arial" w:cs="Arial"/>
                <w:sz w:val="16"/>
                <w:szCs w:val="16"/>
              </w:rPr>
              <w:t xml:space="preserve"> à consolider pour développer et monétiser le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94D7D5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255AA5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792DB4F" w14:textId="77777777" w:rsidR="00A33C1B" w:rsidRDefault="00793E68">
            <w:pPr>
              <w:jc w:val="both"/>
              <w:rPr>
                <w:rFonts w:ascii="Arial" w:eastAsia="Arial" w:hAnsi="Arial" w:cs="Arial"/>
              </w:rPr>
            </w:pPr>
            <w:r>
              <w:rPr>
                <w:rFonts w:ascii="Arial" w:eastAsia="Arial" w:hAnsi="Arial" w:cs="Arial"/>
                <w:sz w:val="16"/>
                <w:szCs w:val="16"/>
              </w:rPr>
              <w:t>Tendances porteuses de l´emballage - L’innovation pour pérenniser la compétitivité de la filière française face aux mutations du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7F44DB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4BB51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B757F90" w14:textId="77777777" w:rsidR="00A33C1B" w:rsidRDefault="00793E68">
            <w:pPr>
              <w:jc w:val="both"/>
              <w:rPr>
                <w:rFonts w:ascii="Arial" w:eastAsia="Arial" w:hAnsi="Arial" w:cs="Arial"/>
              </w:rPr>
            </w:pPr>
            <w:r>
              <w:rPr>
                <w:rFonts w:ascii="Arial" w:eastAsia="Arial" w:hAnsi="Arial" w:cs="Arial"/>
                <w:sz w:val="16"/>
                <w:szCs w:val="16"/>
              </w:rPr>
              <w:t>Jeunes seniors - Un marché au potentiel considérable, tiré par un public en pleine évolution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5AB7F9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A27A43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66F8514" w14:textId="77777777" w:rsidR="00A33C1B" w:rsidRDefault="00793E68">
            <w:pPr>
              <w:jc w:val="both"/>
              <w:rPr>
                <w:rFonts w:ascii="Arial" w:eastAsia="Arial" w:hAnsi="Arial" w:cs="Arial"/>
              </w:rPr>
            </w:pPr>
            <w:r>
              <w:rPr>
                <w:rFonts w:ascii="Arial" w:eastAsia="Arial" w:hAnsi="Arial" w:cs="Arial"/>
                <w:sz w:val="16"/>
                <w:szCs w:val="16"/>
              </w:rPr>
              <w:t xml:space="preserve">Marchés du bien-être - Stratégies de croissance et de différenciation face à un marché </w:t>
            </w:r>
            <w:proofErr w:type="spellStart"/>
            <w:r>
              <w:rPr>
                <w:rFonts w:ascii="Arial" w:eastAsia="Arial" w:hAnsi="Arial" w:cs="Arial"/>
                <w:sz w:val="16"/>
                <w:szCs w:val="16"/>
              </w:rPr>
              <w:t>hyper-concurrentiel</w:t>
            </w:r>
            <w:proofErr w:type="spellEnd"/>
            <w:r>
              <w:rPr>
                <w:rFonts w:ascii="Arial" w:eastAsia="Arial" w:hAnsi="Arial" w:cs="Arial"/>
                <w:sz w:val="16"/>
                <w:szCs w:val="16"/>
              </w:rPr>
              <w:t xml:space="preserve"> et une demande en hausse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F5139E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8FA0E9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DD2D201" w14:textId="77777777" w:rsidR="00A33C1B" w:rsidRDefault="00793E68">
            <w:pPr>
              <w:jc w:val="both"/>
              <w:rPr>
                <w:rFonts w:ascii="Arial" w:eastAsia="Arial" w:hAnsi="Arial" w:cs="Arial"/>
              </w:rPr>
            </w:pPr>
            <w:r>
              <w:rPr>
                <w:rFonts w:ascii="Arial" w:eastAsia="Arial" w:hAnsi="Arial" w:cs="Arial"/>
                <w:sz w:val="16"/>
                <w:szCs w:val="16"/>
              </w:rPr>
              <w:t>Alimentation infantile - Stratégies des marques challengers sur un marché mature dominé par de grands groupes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BCF40E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6027D6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C0EE942" w14:textId="77777777" w:rsidR="00A33C1B" w:rsidRDefault="00793E68">
            <w:pPr>
              <w:jc w:val="both"/>
              <w:rPr>
                <w:rFonts w:ascii="Arial" w:eastAsia="Arial" w:hAnsi="Arial" w:cs="Arial"/>
              </w:rPr>
            </w:pPr>
            <w:r>
              <w:rPr>
                <w:rFonts w:ascii="Arial" w:eastAsia="Arial" w:hAnsi="Arial" w:cs="Arial"/>
                <w:sz w:val="16"/>
                <w:szCs w:val="16"/>
              </w:rPr>
              <w:t>Assureurs et digital - Une transformation imposée mais gagnante, au service de l’expérience client, principal moteur de la croissance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317757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A85F71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8916ED3" w14:textId="77777777" w:rsidR="00A33C1B" w:rsidRDefault="00793E68">
            <w:pPr>
              <w:jc w:val="both"/>
              <w:rPr>
                <w:rFonts w:ascii="Arial" w:eastAsia="Arial" w:hAnsi="Arial" w:cs="Arial"/>
              </w:rPr>
            </w:pPr>
            <w:r>
              <w:rPr>
                <w:rFonts w:ascii="Arial" w:eastAsia="Arial" w:hAnsi="Arial" w:cs="Arial"/>
                <w:sz w:val="16"/>
                <w:szCs w:val="16"/>
              </w:rPr>
              <w:t>Blockchain - Un écosystème technologique sur le point de bouleverser le monde économique et professionnel</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E55540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E7F3C5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0655066" w14:textId="77777777" w:rsidR="00A33C1B" w:rsidRDefault="00793E68">
            <w:pPr>
              <w:jc w:val="both"/>
              <w:rPr>
                <w:rFonts w:ascii="Arial" w:eastAsia="Arial" w:hAnsi="Arial" w:cs="Arial"/>
              </w:rPr>
            </w:pPr>
            <w:r>
              <w:rPr>
                <w:rFonts w:ascii="Arial" w:eastAsia="Arial" w:hAnsi="Arial" w:cs="Arial"/>
                <w:sz w:val="16"/>
                <w:szCs w:val="16"/>
              </w:rPr>
              <w:t>Mécénat et sponsoring - Des modèles en évolution pour des entreprises plus responsables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9CA3C7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06DADE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23985AD" w14:textId="77777777" w:rsidR="00A33C1B" w:rsidRDefault="00793E68">
            <w:pPr>
              <w:jc w:val="both"/>
              <w:rPr>
                <w:rFonts w:ascii="Arial" w:eastAsia="Arial" w:hAnsi="Arial" w:cs="Arial"/>
              </w:rPr>
            </w:pPr>
            <w:r>
              <w:rPr>
                <w:rFonts w:ascii="Arial" w:eastAsia="Arial" w:hAnsi="Arial" w:cs="Arial"/>
                <w:sz w:val="16"/>
                <w:szCs w:val="16"/>
              </w:rPr>
              <w:t>Made in France - Stratégies pour pérenniser la tendance et amorcer la démocratisation de la consommation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3CA3C0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4917B5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AB4B308" w14:textId="77777777" w:rsidR="00A33C1B" w:rsidRDefault="00793E68">
            <w:pPr>
              <w:jc w:val="both"/>
              <w:rPr>
                <w:rFonts w:ascii="Arial" w:eastAsia="Arial" w:hAnsi="Arial" w:cs="Arial"/>
              </w:rPr>
            </w:pPr>
            <w:r>
              <w:rPr>
                <w:rFonts w:ascii="Arial" w:eastAsia="Arial" w:hAnsi="Arial" w:cs="Arial"/>
                <w:sz w:val="16"/>
                <w:szCs w:val="16"/>
              </w:rPr>
              <w:t>Hydrogène - Une filière en phase d'industrialisation et en quête de compétitivité pour l'avenir</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145246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3860A8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C35E491" w14:textId="77777777" w:rsidR="00A33C1B" w:rsidRDefault="00793E68">
            <w:pPr>
              <w:jc w:val="both"/>
              <w:rPr>
                <w:rFonts w:ascii="Arial" w:eastAsia="Arial" w:hAnsi="Arial" w:cs="Arial"/>
              </w:rPr>
            </w:pPr>
            <w:r>
              <w:rPr>
                <w:rFonts w:ascii="Arial" w:eastAsia="Arial" w:hAnsi="Arial" w:cs="Arial"/>
                <w:sz w:val="16"/>
                <w:szCs w:val="16"/>
              </w:rPr>
              <w:t>Distribution d'optique - Les voies de différenciation gagnantes dans un marché en plein renouvellement</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A8E635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3CAB20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84F860F" w14:textId="77777777" w:rsidR="00A33C1B" w:rsidRDefault="00793E68">
            <w:pPr>
              <w:jc w:val="both"/>
              <w:rPr>
                <w:rFonts w:ascii="Arial" w:eastAsia="Arial" w:hAnsi="Arial" w:cs="Arial"/>
              </w:rPr>
            </w:pPr>
            <w:r>
              <w:rPr>
                <w:rFonts w:ascii="Arial" w:eastAsia="Arial" w:hAnsi="Arial" w:cs="Arial"/>
                <w:sz w:val="16"/>
                <w:szCs w:val="16"/>
              </w:rPr>
              <w:t>Tourisme durable - Concrétiser les promesses d'un jeune marché en développement</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DD6C82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132B45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21B9ED1" w14:textId="77777777" w:rsidR="00A33C1B" w:rsidRDefault="00793E68">
            <w:pPr>
              <w:jc w:val="both"/>
              <w:rPr>
                <w:rFonts w:ascii="Arial" w:eastAsia="Arial" w:hAnsi="Arial" w:cs="Arial"/>
              </w:rPr>
            </w:pPr>
            <w:r>
              <w:rPr>
                <w:rFonts w:ascii="Arial" w:eastAsia="Arial" w:hAnsi="Arial" w:cs="Arial"/>
                <w:sz w:val="16"/>
                <w:szCs w:val="16"/>
              </w:rPr>
              <w:t>Réalité virtuelle et augmentée - Un marché redynamisé par la diversification des usages et le monde professionnel</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8A8723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70AD9A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13CA6CC" w14:textId="77777777" w:rsidR="00A33C1B" w:rsidRDefault="00793E68">
            <w:pPr>
              <w:jc w:val="both"/>
              <w:rPr>
                <w:rFonts w:ascii="Arial" w:eastAsia="Arial" w:hAnsi="Arial" w:cs="Arial"/>
              </w:rPr>
            </w:pPr>
            <w:r>
              <w:rPr>
                <w:rFonts w:ascii="Arial" w:eastAsia="Arial" w:hAnsi="Arial" w:cs="Arial"/>
                <w:sz w:val="16"/>
                <w:szCs w:val="16"/>
              </w:rPr>
              <w:t>Voitures électriques - Produits, services, modèles économiques : la création de valeur repose sur l'innovation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ED7C76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33B518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64D67FD" w14:textId="77777777" w:rsidR="00A33C1B" w:rsidRDefault="00793E68">
            <w:pPr>
              <w:jc w:val="both"/>
              <w:rPr>
                <w:rFonts w:ascii="Arial" w:eastAsia="Arial" w:hAnsi="Arial" w:cs="Arial"/>
              </w:rPr>
            </w:pPr>
            <w:r>
              <w:rPr>
                <w:rFonts w:ascii="Arial" w:eastAsia="Arial" w:hAnsi="Arial" w:cs="Arial"/>
                <w:sz w:val="16"/>
                <w:szCs w:val="16"/>
              </w:rPr>
              <w:t>Mode masculine - Stratégies des acteurs sur un marché accessible, dynamisé par de nouveaux entrants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29B19D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F8FC13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5B29A21" w14:textId="77777777" w:rsidR="00A33C1B" w:rsidRDefault="00793E68">
            <w:pPr>
              <w:jc w:val="both"/>
              <w:rPr>
                <w:rFonts w:ascii="Arial" w:eastAsia="Arial" w:hAnsi="Arial" w:cs="Arial"/>
              </w:rPr>
            </w:pPr>
            <w:proofErr w:type="spellStart"/>
            <w:r>
              <w:rPr>
                <w:rFonts w:ascii="Arial" w:eastAsia="Arial" w:hAnsi="Arial" w:cs="Arial"/>
                <w:sz w:val="16"/>
                <w:szCs w:val="16"/>
              </w:rPr>
              <w:t>WineTech</w:t>
            </w:r>
            <w:proofErr w:type="spellEnd"/>
            <w:r>
              <w:rPr>
                <w:rFonts w:ascii="Arial" w:eastAsia="Arial" w:hAnsi="Arial" w:cs="Arial"/>
                <w:sz w:val="16"/>
                <w:szCs w:val="16"/>
              </w:rPr>
              <w:t xml:space="preserve"> - Des modèles d’affaires à consolider et à inventer pour faire la différence sur un marché jeune et compétitif</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FCFBCE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FD1502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8F525CB" w14:textId="77777777" w:rsidR="00A33C1B" w:rsidRDefault="00793E68">
            <w:pPr>
              <w:jc w:val="both"/>
              <w:rPr>
                <w:rFonts w:ascii="Arial" w:eastAsia="Arial" w:hAnsi="Arial" w:cs="Arial"/>
              </w:rPr>
            </w:pPr>
            <w:r>
              <w:rPr>
                <w:rFonts w:ascii="Arial" w:eastAsia="Arial" w:hAnsi="Arial" w:cs="Arial"/>
                <w:sz w:val="16"/>
                <w:szCs w:val="16"/>
              </w:rPr>
              <w:t>Matériaux de l'écoconstruction - Se déployer et s’imposer durablement sur un secteur contraint de se réinventer</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FB78E0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B9F969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BFBDFCC" w14:textId="77777777" w:rsidR="00A33C1B" w:rsidRDefault="00793E68">
            <w:pPr>
              <w:jc w:val="both"/>
              <w:rPr>
                <w:rFonts w:ascii="Arial" w:eastAsia="Arial" w:hAnsi="Arial" w:cs="Arial"/>
              </w:rPr>
            </w:pPr>
            <w:r>
              <w:rPr>
                <w:rFonts w:ascii="Arial" w:eastAsia="Arial" w:hAnsi="Arial" w:cs="Arial"/>
                <w:sz w:val="16"/>
                <w:szCs w:val="16"/>
              </w:rPr>
              <w:t>Publicité digitale - Technologie, qualité et éthique : les piliers de la résistance face aux géants du numérique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8C57ED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986528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461A15D" w14:textId="77777777" w:rsidR="00A33C1B" w:rsidRDefault="00793E68">
            <w:pPr>
              <w:jc w:val="both"/>
              <w:rPr>
                <w:rFonts w:ascii="Arial" w:eastAsia="Arial" w:hAnsi="Arial" w:cs="Arial"/>
              </w:rPr>
            </w:pPr>
            <w:r>
              <w:rPr>
                <w:rFonts w:ascii="Arial" w:eastAsia="Arial" w:hAnsi="Arial" w:cs="Arial"/>
                <w:sz w:val="16"/>
                <w:szCs w:val="16"/>
              </w:rPr>
              <w:t>Podcasts - Trouver les voies de la monétisation pour créer de la valeur sur un marché prometteur</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078133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7EF383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1185F82" w14:textId="77777777" w:rsidR="00A33C1B" w:rsidRDefault="00793E68">
            <w:pPr>
              <w:jc w:val="both"/>
              <w:rPr>
                <w:rFonts w:ascii="Arial" w:eastAsia="Arial" w:hAnsi="Arial" w:cs="Arial"/>
              </w:rPr>
            </w:pPr>
            <w:r>
              <w:rPr>
                <w:rFonts w:ascii="Arial" w:eastAsia="Arial" w:hAnsi="Arial" w:cs="Arial"/>
                <w:sz w:val="16"/>
                <w:szCs w:val="16"/>
              </w:rPr>
              <w:t>Agilité dans l'entreprise - Effet de mode ou révolution de l'entreprise ?</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F14B1A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CD1E56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F4B98D0" w14:textId="77777777" w:rsidR="00A33C1B" w:rsidRDefault="00793E68">
            <w:pPr>
              <w:jc w:val="both"/>
              <w:rPr>
                <w:rFonts w:ascii="Arial" w:eastAsia="Arial" w:hAnsi="Arial" w:cs="Arial"/>
              </w:rPr>
            </w:pPr>
            <w:r>
              <w:rPr>
                <w:rFonts w:ascii="Arial" w:eastAsia="Arial" w:hAnsi="Arial" w:cs="Arial"/>
                <w:sz w:val="16"/>
                <w:szCs w:val="16"/>
              </w:rPr>
              <w:t>Mode éthique et durable - Un virage prometteur et inéluctable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232401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C7DA27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B5BB1CF" w14:textId="77777777" w:rsidR="00A33C1B" w:rsidRDefault="00793E68">
            <w:pPr>
              <w:jc w:val="both"/>
              <w:rPr>
                <w:rFonts w:ascii="Arial" w:eastAsia="Arial" w:hAnsi="Arial" w:cs="Arial"/>
              </w:rPr>
            </w:pPr>
            <w:r>
              <w:rPr>
                <w:rFonts w:ascii="Arial" w:eastAsia="Arial" w:hAnsi="Arial" w:cs="Arial"/>
                <w:sz w:val="16"/>
                <w:szCs w:val="16"/>
              </w:rPr>
              <w:t>E-commerce alimentaire - Pérenniser la croissance et fidéliser les clients nouvellement acquis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7C144E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FE4E79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ACDB64C" w14:textId="77777777" w:rsidR="00A33C1B" w:rsidRDefault="00793E68">
            <w:pPr>
              <w:jc w:val="both"/>
              <w:rPr>
                <w:rFonts w:ascii="Arial" w:eastAsia="Arial" w:hAnsi="Arial" w:cs="Arial"/>
              </w:rPr>
            </w:pPr>
            <w:r>
              <w:rPr>
                <w:rFonts w:ascii="Arial" w:eastAsia="Arial" w:hAnsi="Arial" w:cs="Arial"/>
                <w:sz w:val="16"/>
                <w:szCs w:val="16"/>
              </w:rPr>
              <w:t>Vélo - Business porteurs et innovants sur un marché en croissance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0D7550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BC8E2D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B94AE92" w14:textId="77777777" w:rsidR="00A33C1B" w:rsidRDefault="00793E68">
            <w:pPr>
              <w:jc w:val="both"/>
              <w:rPr>
                <w:rFonts w:ascii="Arial" w:eastAsia="Arial" w:hAnsi="Arial" w:cs="Arial"/>
              </w:rPr>
            </w:pPr>
            <w:r>
              <w:rPr>
                <w:rFonts w:ascii="Arial" w:eastAsia="Arial" w:hAnsi="Arial" w:cs="Arial"/>
                <w:sz w:val="16"/>
                <w:szCs w:val="16"/>
              </w:rPr>
              <w:t>Changements organisationnels dans l'entreprise - Pérenniser les nouvelles pratiques de management et de gestion nées de la crise du COVID-19</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1F9EB6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E0F137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4B39884" w14:textId="77777777" w:rsidR="00A33C1B" w:rsidRDefault="00793E68">
            <w:pPr>
              <w:jc w:val="both"/>
              <w:rPr>
                <w:rFonts w:ascii="Arial" w:eastAsia="Arial" w:hAnsi="Arial" w:cs="Arial"/>
              </w:rPr>
            </w:pPr>
            <w:r>
              <w:rPr>
                <w:rFonts w:ascii="Arial" w:eastAsia="Arial" w:hAnsi="Arial" w:cs="Arial"/>
                <w:sz w:val="16"/>
                <w:szCs w:val="16"/>
              </w:rPr>
              <w:t>Agriculture urbaine - Un marché et un écosystème en développement</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8EED93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6CE0F7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36A1D23" w14:textId="77777777" w:rsidR="00A33C1B" w:rsidRDefault="00793E68">
            <w:pPr>
              <w:jc w:val="both"/>
              <w:rPr>
                <w:rFonts w:ascii="Arial" w:eastAsia="Arial" w:hAnsi="Arial" w:cs="Arial"/>
              </w:rPr>
            </w:pPr>
            <w:r>
              <w:rPr>
                <w:rFonts w:ascii="Arial" w:eastAsia="Arial" w:hAnsi="Arial" w:cs="Arial"/>
                <w:sz w:val="16"/>
                <w:szCs w:val="16"/>
              </w:rPr>
              <w:t>Bricolage - Les nouvelles dynamiques d’un marché renouvelé par l’accélération de la transformation digitale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8EC92F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AC048A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A3492B0" w14:textId="77777777" w:rsidR="00A33C1B" w:rsidRDefault="00793E68">
            <w:pPr>
              <w:jc w:val="both"/>
              <w:rPr>
                <w:rFonts w:ascii="Arial" w:eastAsia="Arial" w:hAnsi="Arial" w:cs="Arial"/>
              </w:rPr>
            </w:pPr>
            <w:r>
              <w:rPr>
                <w:rFonts w:ascii="Arial" w:eastAsia="Arial" w:hAnsi="Arial" w:cs="Arial"/>
                <w:sz w:val="16"/>
                <w:szCs w:val="16"/>
              </w:rPr>
              <w:t>Commerce de proximité - Concepts innovants et nouveaux services pour pérenniser la croissance d’un circuit porteur</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DEC3BD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343883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DB0D6B5" w14:textId="77777777" w:rsidR="00A33C1B" w:rsidRDefault="00793E68">
            <w:pPr>
              <w:jc w:val="both"/>
              <w:rPr>
                <w:rFonts w:ascii="Arial" w:eastAsia="Arial" w:hAnsi="Arial" w:cs="Arial"/>
              </w:rPr>
            </w:pPr>
            <w:r>
              <w:rPr>
                <w:rFonts w:ascii="Arial" w:eastAsia="Arial" w:hAnsi="Arial" w:cs="Arial"/>
                <w:sz w:val="16"/>
                <w:szCs w:val="16"/>
              </w:rPr>
              <w:t>Energie éolienne - Accélérer le développement de la filière grâce à l’innovation et aux nouveaux lieux d’implantation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429D0F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BD72C4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0CCE3E4" w14:textId="77777777" w:rsidR="00A33C1B" w:rsidRDefault="00793E68">
            <w:pPr>
              <w:jc w:val="both"/>
              <w:rPr>
                <w:rFonts w:ascii="Arial" w:eastAsia="Arial" w:hAnsi="Arial" w:cs="Arial"/>
              </w:rPr>
            </w:pPr>
            <w:proofErr w:type="spellStart"/>
            <w:r>
              <w:rPr>
                <w:rFonts w:ascii="Arial" w:eastAsia="Arial" w:hAnsi="Arial" w:cs="Arial"/>
                <w:sz w:val="16"/>
                <w:szCs w:val="16"/>
              </w:rPr>
              <w:t>SporTech</w:t>
            </w:r>
            <w:proofErr w:type="spellEnd"/>
            <w:r>
              <w:rPr>
                <w:rFonts w:ascii="Arial" w:eastAsia="Arial" w:hAnsi="Arial" w:cs="Arial"/>
                <w:sz w:val="16"/>
                <w:szCs w:val="16"/>
              </w:rPr>
              <w:t xml:space="preserve"> - Quels business </w:t>
            </w:r>
            <w:proofErr w:type="spellStart"/>
            <w:r>
              <w:rPr>
                <w:rFonts w:ascii="Arial" w:eastAsia="Arial" w:hAnsi="Arial" w:cs="Arial"/>
                <w:sz w:val="16"/>
                <w:szCs w:val="16"/>
              </w:rPr>
              <w:t>models</w:t>
            </w:r>
            <w:proofErr w:type="spellEnd"/>
            <w:r>
              <w:rPr>
                <w:rFonts w:ascii="Arial" w:eastAsia="Arial" w:hAnsi="Arial" w:cs="Arial"/>
                <w:sz w:val="16"/>
                <w:szCs w:val="16"/>
              </w:rPr>
              <w:t xml:space="preserve"> pour séduire les investisseurs et se développer dans cette filière prometteuse ?</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F4F9A1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0EFA21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8CAD4BF" w14:textId="77777777" w:rsidR="00A33C1B" w:rsidRDefault="00793E68">
            <w:pPr>
              <w:jc w:val="both"/>
              <w:rPr>
                <w:rFonts w:ascii="Arial" w:eastAsia="Arial" w:hAnsi="Arial" w:cs="Arial"/>
              </w:rPr>
            </w:pPr>
            <w:r>
              <w:rPr>
                <w:rFonts w:ascii="Arial" w:eastAsia="Arial" w:hAnsi="Arial" w:cs="Arial"/>
                <w:sz w:val="16"/>
                <w:szCs w:val="16"/>
              </w:rPr>
              <w:t>Clean beauty - Les segments et positionnements de niche se dessinent comme la voie d’avenir d’un marché au potentiel certain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850704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FB563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42B2254" w14:textId="77777777" w:rsidR="00A33C1B" w:rsidRDefault="00793E68">
            <w:pPr>
              <w:jc w:val="both"/>
              <w:rPr>
                <w:rFonts w:ascii="Arial" w:eastAsia="Arial" w:hAnsi="Arial" w:cs="Arial"/>
              </w:rPr>
            </w:pPr>
            <w:r>
              <w:rPr>
                <w:rFonts w:ascii="Arial" w:eastAsia="Arial" w:hAnsi="Arial" w:cs="Arial"/>
                <w:sz w:val="16"/>
                <w:szCs w:val="16"/>
              </w:rPr>
              <w:t>Livraison de repas - Un marché qui décolle, porté par les tendances sociétales et l’offensive de jeunes start-up</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5D0CAA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C977D7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62744E3" w14:textId="77777777" w:rsidR="00A33C1B" w:rsidRDefault="00793E68">
            <w:pPr>
              <w:jc w:val="both"/>
              <w:rPr>
                <w:rFonts w:ascii="Arial" w:eastAsia="Arial" w:hAnsi="Arial" w:cs="Arial"/>
              </w:rPr>
            </w:pPr>
            <w:r>
              <w:rPr>
                <w:rFonts w:ascii="Arial" w:eastAsia="Arial" w:hAnsi="Arial" w:cs="Arial"/>
                <w:sz w:val="16"/>
                <w:szCs w:val="16"/>
              </w:rPr>
              <w:t>Hygiène féminine - Le développement de segments de niche et de modèles économiques porteurs font naître un nouveau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B8A882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D87F97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AB52AF4" w14:textId="77777777" w:rsidR="00A33C1B" w:rsidRDefault="00793E68">
            <w:pPr>
              <w:jc w:val="both"/>
              <w:rPr>
                <w:rFonts w:ascii="Arial" w:eastAsia="Arial" w:hAnsi="Arial" w:cs="Arial"/>
              </w:rPr>
            </w:pPr>
            <w:r>
              <w:rPr>
                <w:rFonts w:ascii="Arial" w:eastAsia="Arial" w:hAnsi="Arial" w:cs="Arial"/>
                <w:sz w:val="16"/>
                <w:szCs w:val="16"/>
              </w:rPr>
              <w:t>Big data - Un écosystème complexe en développement à l'aube de profondes mutations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33D9BA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B0BAA4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479B70E" w14:textId="77777777" w:rsidR="00A33C1B" w:rsidRDefault="00793E68">
            <w:pPr>
              <w:jc w:val="both"/>
              <w:rPr>
                <w:rFonts w:ascii="Arial" w:eastAsia="Arial" w:hAnsi="Arial" w:cs="Arial"/>
              </w:rPr>
            </w:pPr>
            <w:r>
              <w:rPr>
                <w:rFonts w:ascii="Arial" w:eastAsia="Arial" w:hAnsi="Arial" w:cs="Arial"/>
                <w:sz w:val="16"/>
                <w:szCs w:val="16"/>
              </w:rPr>
              <w:t>Infrastructures de ravitaillement - Une filière d’avenir en phase de structuration autour d’un écosystème en développement</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C704B7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7756A7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98F8F41" w14:textId="77777777" w:rsidR="00A33C1B" w:rsidRDefault="00793E68">
            <w:pPr>
              <w:jc w:val="both"/>
              <w:rPr>
                <w:rFonts w:ascii="Arial" w:eastAsia="Arial" w:hAnsi="Arial" w:cs="Arial"/>
              </w:rPr>
            </w:pPr>
            <w:r>
              <w:rPr>
                <w:rFonts w:ascii="Arial" w:eastAsia="Arial" w:hAnsi="Arial" w:cs="Arial"/>
                <w:sz w:val="16"/>
                <w:szCs w:val="16"/>
              </w:rPr>
              <w:t>Produits alimentaires végétaux - Le marché se démocratise, entre essor de l’offre et nouvelles habitudes alimentaires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3776BF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C6A9C3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E818C75" w14:textId="77777777" w:rsidR="00A33C1B" w:rsidRDefault="00793E68">
            <w:pPr>
              <w:jc w:val="both"/>
              <w:rPr>
                <w:rFonts w:ascii="Arial" w:eastAsia="Arial" w:hAnsi="Arial" w:cs="Arial"/>
              </w:rPr>
            </w:pPr>
            <w:r>
              <w:rPr>
                <w:rFonts w:ascii="Arial" w:eastAsia="Arial" w:hAnsi="Arial" w:cs="Arial"/>
                <w:sz w:val="16"/>
                <w:szCs w:val="16"/>
              </w:rPr>
              <w:t>Silver économie - Un marché dynamique et prometteur animé par des start-up technophiles innovantes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AF60D5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E8F4916"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0F7F379" w14:textId="77777777" w:rsidR="00A33C1B" w:rsidRDefault="00793E68">
            <w:pPr>
              <w:jc w:val="both"/>
              <w:rPr>
                <w:rFonts w:ascii="Arial" w:eastAsia="Arial" w:hAnsi="Arial" w:cs="Arial"/>
              </w:rPr>
            </w:pPr>
            <w:r>
              <w:rPr>
                <w:rFonts w:ascii="Arial" w:eastAsia="Arial" w:hAnsi="Arial" w:cs="Arial"/>
                <w:sz w:val="16"/>
                <w:szCs w:val="16"/>
              </w:rPr>
              <w:t>Seconde main - L’explosion de la demande et la mutation du paysage concurrentiel amènent le marché à changer d’échelle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3444EC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5F8662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9F3C98D" w14:textId="77777777" w:rsidR="00A33C1B" w:rsidRDefault="00793E68">
            <w:pPr>
              <w:jc w:val="both"/>
              <w:rPr>
                <w:rFonts w:ascii="Arial" w:eastAsia="Arial" w:hAnsi="Arial" w:cs="Arial"/>
              </w:rPr>
            </w:pPr>
            <w:r>
              <w:rPr>
                <w:rFonts w:ascii="Arial" w:eastAsia="Arial" w:hAnsi="Arial" w:cs="Arial"/>
                <w:sz w:val="16"/>
                <w:szCs w:val="16"/>
              </w:rPr>
              <w:t>Produits d'entretien - Un marché en mutation sous l’effet des tendances écologiques et de la crise sanitaire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8880A1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193875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573D6C8" w14:textId="77777777" w:rsidR="00A33C1B" w:rsidRDefault="00793E68">
            <w:pPr>
              <w:jc w:val="both"/>
              <w:rPr>
                <w:rFonts w:ascii="Arial" w:eastAsia="Arial" w:hAnsi="Arial" w:cs="Arial"/>
              </w:rPr>
            </w:pPr>
            <w:r>
              <w:rPr>
                <w:rFonts w:ascii="Arial" w:eastAsia="Arial" w:hAnsi="Arial" w:cs="Arial"/>
                <w:sz w:val="16"/>
                <w:szCs w:val="16"/>
              </w:rPr>
              <w:t>Batteries - Une nouvelle dimension industrielle pour un marché dynamisé par l’électromobilité et animé par l’innovation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803B71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C30ACB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3BC8918" w14:textId="77777777" w:rsidR="00A33C1B" w:rsidRDefault="00793E68">
            <w:pPr>
              <w:jc w:val="both"/>
              <w:rPr>
                <w:rFonts w:ascii="Arial" w:eastAsia="Arial" w:hAnsi="Arial" w:cs="Arial"/>
              </w:rPr>
            </w:pPr>
            <w:r>
              <w:rPr>
                <w:rFonts w:ascii="Arial" w:eastAsia="Arial" w:hAnsi="Arial" w:cs="Arial"/>
                <w:sz w:val="16"/>
                <w:szCs w:val="16"/>
              </w:rPr>
              <w:t>Production audiovisuelle - Éprouvé par la crise sanitaire, le secteur se réorganise face à la transformation de son écosystème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2E4522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DCF7B9"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25E9657" w14:textId="77777777" w:rsidR="00A33C1B" w:rsidRDefault="00793E68">
            <w:pPr>
              <w:jc w:val="both"/>
              <w:rPr>
                <w:rFonts w:ascii="Arial" w:eastAsia="Arial" w:hAnsi="Arial" w:cs="Arial"/>
              </w:rPr>
            </w:pPr>
            <w:r>
              <w:rPr>
                <w:rFonts w:ascii="Arial" w:eastAsia="Arial" w:hAnsi="Arial" w:cs="Arial"/>
                <w:sz w:val="16"/>
                <w:szCs w:val="16"/>
              </w:rPr>
              <w:t>Distribution de meubles - Un marché en mutation, bouleversé par les changements des modes de consommation et la digitalisation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1BA585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9DC361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C184B6C" w14:textId="77777777" w:rsidR="00A33C1B" w:rsidRDefault="00793E68">
            <w:pPr>
              <w:jc w:val="both"/>
              <w:rPr>
                <w:rFonts w:ascii="Arial" w:eastAsia="Arial" w:hAnsi="Arial" w:cs="Arial"/>
              </w:rPr>
            </w:pPr>
            <w:r>
              <w:rPr>
                <w:rFonts w:ascii="Arial" w:eastAsia="Arial" w:hAnsi="Arial" w:cs="Arial"/>
                <w:sz w:val="16"/>
                <w:szCs w:val="16"/>
              </w:rPr>
              <w:t>Cybersécurité - Un secteur stratégique en plein essor, confronté à des défis de légitimité, de financement et de recrutement</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B12588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B59E063"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0152ABD" w14:textId="77777777" w:rsidR="00A33C1B" w:rsidRDefault="00793E68">
            <w:pPr>
              <w:jc w:val="both"/>
              <w:rPr>
                <w:rFonts w:ascii="Arial" w:eastAsia="Arial" w:hAnsi="Arial" w:cs="Arial"/>
              </w:rPr>
            </w:pPr>
            <w:r>
              <w:rPr>
                <w:rFonts w:ascii="Arial" w:eastAsia="Arial" w:hAnsi="Arial" w:cs="Arial"/>
                <w:sz w:val="16"/>
                <w:szCs w:val="16"/>
              </w:rPr>
              <w:t>Vente en vrac - Porté par les tendances sociétales et animé par des start-up novatrices, le marché prend son envol</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715689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CA68F0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2022203" w14:textId="77777777" w:rsidR="00A33C1B" w:rsidRDefault="00793E68">
            <w:pPr>
              <w:jc w:val="both"/>
              <w:rPr>
                <w:rFonts w:ascii="Arial" w:eastAsia="Arial" w:hAnsi="Arial" w:cs="Arial"/>
              </w:rPr>
            </w:pPr>
            <w:r>
              <w:rPr>
                <w:rFonts w:ascii="Arial" w:eastAsia="Arial" w:hAnsi="Arial" w:cs="Arial"/>
                <w:sz w:val="16"/>
                <w:szCs w:val="16"/>
              </w:rPr>
              <w:t xml:space="preserve">Economie numérique - Les business </w:t>
            </w:r>
            <w:proofErr w:type="spellStart"/>
            <w:r>
              <w:rPr>
                <w:rFonts w:ascii="Arial" w:eastAsia="Arial" w:hAnsi="Arial" w:cs="Arial"/>
                <w:sz w:val="16"/>
                <w:szCs w:val="16"/>
              </w:rPr>
              <w:t>models</w:t>
            </w:r>
            <w:proofErr w:type="spellEnd"/>
            <w:r>
              <w:rPr>
                <w:rFonts w:ascii="Arial" w:eastAsia="Arial" w:hAnsi="Arial" w:cs="Arial"/>
                <w:sz w:val="16"/>
                <w:szCs w:val="16"/>
              </w:rPr>
              <w:t xml:space="preserve"> incontournables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6DFA41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1F5612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CCA9BE5" w14:textId="77777777" w:rsidR="00A33C1B" w:rsidRDefault="00793E68">
            <w:pPr>
              <w:jc w:val="both"/>
              <w:rPr>
                <w:rFonts w:ascii="Arial" w:eastAsia="Arial" w:hAnsi="Arial" w:cs="Arial"/>
              </w:rPr>
            </w:pPr>
            <w:proofErr w:type="spellStart"/>
            <w:r>
              <w:rPr>
                <w:rFonts w:ascii="Arial" w:eastAsia="Arial" w:hAnsi="Arial" w:cs="Arial"/>
                <w:sz w:val="16"/>
                <w:szCs w:val="16"/>
              </w:rPr>
              <w:t>LegalTech</w:t>
            </w:r>
            <w:proofErr w:type="spellEnd"/>
            <w:r>
              <w:rPr>
                <w:rFonts w:ascii="Arial" w:eastAsia="Arial" w:hAnsi="Arial" w:cs="Arial"/>
                <w:sz w:val="16"/>
                <w:szCs w:val="16"/>
              </w:rPr>
              <w:t xml:space="preserve"> - Un marché dynamique et innovant, porté par des start-up en quête de légitimité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3CB868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611464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D9C18A3" w14:textId="77777777" w:rsidR="00A33C1B" w:rsidRDefault="00793E68">
            <w:pPr>
              <w:jc w:val="both"/>
              <w:rPr>
                <w:rFonts w:ascii="Arial" w:eastAsia="Arial" w:hAnsi="Arial" w:cs="Arial"/>
              </w:rPr>
            </w:pPr>
            <w:r>
              <w:rPr>
                <w:rFonts w:ascii="Arial" w:eastAsia="Arial" w:hAnsi="Arial" w:cs="Arial"/>
                <w:sz w:val="16"/>
                <w:szCs w:val="16"/>
              </w:rPr>
              <w:t>Tourisme de montagne et stations d'altitude - Un secteur contraint de s’adapter aux nouvelles attentes des touristes et à la montée de l’urgence climatique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86A036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DACF6A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FC12285" w14:textId="77777777" w:rsidR="00A33C1B" w:rsidRDefault="00793E68">
            <w:pPr>
              <w:jc w:val="both"/>
              <w:rPr>
                <w:rFonts w:ascii="Arial" w:eastAsia="Arial" w:hAnsi="Arial" w:cs="Arial"/>
              </w:rPr>
            </w:pPr>
            <w:r>
              <w:rPr>
                <w:rFonts w:ascii="Arial" w:eastAsia="Arial" w:hAnsi="Arial" w:cs="Arial"/>
                <w:sz w:val="16"/>
                <w:szCs w:val="16"/>
              </w:rPr>
              <w:t xml:space="preserve">New </w:t>
            </w:r>
            <w:proofErr w:type="spellStart"/>
            <w:r>
              <w:rPr>
                <w:rFonts w:ascii="Arial" w:eastAsia="Arial" w:hAnsi="Arial" w:cs="Arial"/>
                <w:sz w:val="16"/>
                <w:szCs w:val="16"/>
              </w:rPr>
              <w:t>space</w:t>
            </w:r>
            <w:proofErr w:type="spellEnd"/>
            <w:r>
              <w:rPr>
                <w:rFonts w:ascii="Arial" w:eastAsia="Arial" w:hAnsi="Arial" w:cs="Arial"/>
                <w:sz w:val="16"/>
                <w:szCs w:val="16"/>
              </w:rPr>
              <w:t xml:space="preserve"> - Un secteur en plein essor, confronté à des enjeux de financement, de rentabilité et de régulation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F5652A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D7D398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F804549" w14:textId="77777777" w:rsidR="00A33C1B" w:rsidRDefault="00793E68">
            <w:pPr>
              <w:jc w:val="both"/>
              <w:rPr>
                <w:rFonts w:ascii="Arial" w:eastAsia="Arial" w:hAnsi="Arial" w:cs="Arial"/>
              </w:rPr>
            </w:pPr>
            <w:r>
              <w:rPr>
                <w:rFonts w:ascii="Arial" w:eastAsia="Arial" w:hAnsi="Arial" w:cs="Arial"/>
                <w:sz w:val="16"/>
                <w:szCs w:val="16"/>
              </w:rPr>
              <w:t>CBD - Un marché en zone grise prometteur, animé par de jeunes marques innovantes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6EEAD5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752DC3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813BB3D" w14:textId="77777777" w:rsidR="00A33C1B" w:rsidRDefault="00793E68">
            <w:pPr>
              <w:jc w:val="both"/>
              <w:rPr>
                <w:rFonts w:ascii="Arial" w:eastAsia="Arial" w:hAnsi="Arial" w:cs="Arial"/>
              </w:rPr>
            </w:pPr>
            <w:r>
              <w:rPr>
                <w:rFonts w:ascii="Arial" w:eastAsia="Arial" w:hAnsi="Arial" w:cs="Arial"/>
                <w:sz w:val="16"/>
                <w:szCs w:val="16"/>
              </w:rPr>
              <w:t>Bois - Une filière d’avenir innovante qui profite de la transition écologique et accélère sa transformation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80307E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3A0D12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0D8209F" w14:textId="77777777" w:rsidR="00A33C1B" w:rsidRDefault="00793E68">
            <w:pPr>
              <w:jc w:val="both"/>
              <w:rPr>
                <w:rFonts w:ascii="Arial" w:eastAsia="Arial" w:hAnsi="Arial" w:cs="Arial"/>
              </w:rPr>
            </w:pPr>
            <w:r>
              <w:rPr>
                <w:rFonts w:ascii="Arial" w:eastAsia="Arial" w:hAnsi="Arial" w:cs="Arial"/>
                <w:sz w:val="16"/>
                <w:szCs w:val="16"/>
              </w:rPr>
              <w:t>Running - Un marché porteur en phase de mutation, animé par de jeunes acteurs français engagés et innovants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E68556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C4C1DC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B85316C" w14:textId="77777777" w:rsidR="00A33C1B" w:rsidRDefault="00793E68">
            <w:pPr>
              <w:jc w:val="both"/>
              <w:rPr>
                <w:rFonts w:ascii="Arial" w:eastAsia="Arial" w:hAnsi="Arial" w:cs="Arial"/>
              </w:rPr>
            </w:pPr>
            <w:r>
              <w:rPr>
                <w:rFonts w:ascii="Arial" w:eastAsia="Arial" w:hAnsi="Arial" w:cs="Arial"/>
                <w:sz w:val="16"/>
                <w:szCs w:val="16"/>
              </w:rPr>
              <w:t>Quick commerce - Un marché émergent en pleine ébullition, guidé par des enjeux de rentabilité et d’image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FC5A4B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DCF511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F2012D7" w14:textId="77777777" w:rsidR="00A33C1B" w:rsidRDefault="00793E68">
            <w:pPr>
              <w:jc w:val="both"/>
              <w:rPr>
                <w:rFonts w:ascii="Arial" w:eastAsia="Arial" w:hAnsi="Arial" w:cs="Arial"/>
              </w:rPr>
            </w:pPr>
            <w:r>
              <w:rPr>
                <w:rFonts w:ascii="Arial" w:eastAsia="Arial" w:hAnsi="Arial" w:cs="Arial"/>
                <w:sz w:val="16"/>
                <w:szCs w:val="16"/>
              </w:rPr>
              <w:t>Travail temporaire - La validation du modèle digital favorise le renouvellement du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C7FCC5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0ACC5D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567BD1F" w14:textId="77777777" w:rsidR="00A33C1B" w:rsidRDefault="00793E68">
            <w:pPr>
              <w:jc w:val="both"/>
              <w:rPr>
                <w:rFonts w:ascii="Arial" w:eastAsia="Arial" w:hAnsi="Arial" w:cs="Arial"/>
              </w:rPr>
            </w:pPr>
            <w:r>
              <w:rPr>
                <w:rFonts w:ascii="Arial" w:eastAsia="Arial" w:hAnsi="Arial" w:cs="Arial"/>
                <w:sz w:val="16"/>
                <w:szCs w:val="16"/>
              </w:rPr>
              <w:t>Gestion de l'eau - Répondre aux enjeux économiques et environnementaux par l’innovation, le numérique et le recyclage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7CF243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12AC2B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F2EB8F9" w14:textId="77777777" w:rsidR="00A33C1B" w:rsidRDefault="00793E68">
            <w:pPr>
              <w:jc w:val="both"/>
              <w:rPr>
                <w:rFonts w:ascii="Arial" w:eastAsia="Arial" w:hAnsi="Arial" w:cs="Arial"/>
              </w:rPr>
            </w:pPr>
            <w:proofErr w:type="spellStart"/>
            <w:r>
              <w:rPr>
                <w:rFonts w:ascii="Arial" w:eastAsia="Arial" w:hAnsi="Arial" w:cs="Arial"/>
                <w:sz w:val="16"/>
                <w:szCs w:val="16"/>
              </w:rPr>
              <w:t>FemTech</w:t>
            </w:r>
            <w:proofErr w:type="spellEnd"/>
            <w:r>
              <w:rPr>
                <w:rFonts w:ascii="Arial" w:eastAsia="Arial" w:hAnsi="Arial" w:cs="Arial"/>
                <w:sz w:val="16"/>
                <w:szCs w:val="16"/>
              </w:rPr>
              <w:t xml:space="preserve"> - Des start-up à fort potentiel face à des défis financiers et sociétaux</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E7B099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31F5D8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07D95F1" w14:textId="77777777" w:rsidR="00A33C1B" w:rsidRDefault="00793E68">
            <w:pPr>
              <w:jc w:val="both"/>
              <w:rPr>
                <w:rFonts w:ascii="Arial" w:eastAsia="Arial" w:hAnsi="Arial" w:cs="Arial"/>
              </w:rPr>
            </w:pPr>
            <w:proofErr w:type="spellStart"/>
            <w:r>
              <w:rPr>
                <w:rFonts w:ascii="Arial" w:eastAsia="Arial" w:hAnsi="Arial" w:cs="Arial"/>
                <w:sz w:val="16"/>
                <w:szCs w:val="16"/>
              </w:rPr>
              <w:t>AgriTech</w:t>
            </w:r>
            <w:proofErr w:type="spellEnd"/>
            <w:r>
              <w:rPr>
                <w:rFonts w:ascii="Arial" w:eastAsia="Arial" w:hAnsi="Arial" w:cs="Arial"/>
                <w:sz w:val="16"/>
                <w:szCs w:val="16"/>
              </w:rPr>
              <w:t xml:space="preserve"> - Le numérique et les biotechnologies au service d’une agriculture performante, écologique et résiliente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CEE0AC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2AD572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5543F4A" w14:textId="77777777" w:rsidR="00A33C1B" w:rsidRDefault="00793E68">
            <w:pPr>
              <w:jc w:val="both"/>
              <w:rPr>
                <w:rFonts w:ascii="Arial" w:eastAsia="Arial" w:hAnsi="Arial" w:cs="Arial"/>
              </w:rPr>
            </w:pPr>
            <w:proofErr w:type="spellStart"/>
            <w:r>
              <w:rPr>
                <w:rFonts w:ascii="Arial" w:eastAsia="Arial" w:hAnsi="Arial" w:cs="Arial"/>
                <w:sz w:val="16"/>
                <w:szCs w:val="16"/>
              </w:rPr>
              <w:t>Nolo</w:t>
            </w:r>
            <w:proofErr w:type="spellEnd"/>
            <w:r>
              <w:rPr>
                <w:rFonts w:ascii="Arial" w:eastAsia="Arial" w:hAnsi="Arial" w:cs="Arial"/>
                <w:sz w:val="16"/>
                <w:szCs w:val="16"/>
              </w:rPr>
              <w:t xml:space="preserve"> - Comment faire de la consommation responsable un levier pour s’implanter durablement et vaincre les réticences ?</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C0CD0A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BDA309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EF6689C" w14:textId="77777777" w:rsidR="00A33C1B" w:rsidRDefault="00793E68">
            <w:pPr>
              <w:jc w:val="both"/>
              <w:rPr>
                <w:rFonts w:ascii="Arial" w:eastAsia="Arial" w:hAnsi="Arial" w:cs="Arial"/>
              </w:rPr>
            </w:pPr>
            <w:proofErr w:type="spellStart"/>
            <w:r>
              <w:rPr>
                <w:rFonts w:ascii="Arial" w:eastAsia="Arial" w:hAnsi="Arial" w:cs="Arial"/>
                <w:sz w:val="16"/>
                <w:szCs w:val="16"/>
              </w:rPr>
              <w:t>PropTech</w:t>
            </w:r>
            <w:proofErr w:type="spellEnd"/>
            <w:r>
              <w:rPr>
                <w:rFonts w:ascii="Arial" w:eastAsia="Arial" w:hAnsi="Arial" w:cs="Arial"/>
                <w:sz w:val="16"/>
                <w:szCs w:val="16"/>
              </w:rPr>
              <w:t xml:space="preserve"> - Des start-up en quête de modèles efficients pour pérenniser la transformation numérique de l’immobilier</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E180DE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8D51EF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C879468" w14:textId="77777777" w:rsidR="00A33C1B" w:rsidRDefault="00793E68">
            <w:pPr>
              <w:jc w:val="both"/>
              <w:rPr>
                <w:rFonts w:ascii="Arial" w:eastAsia="Arial" w:hAnsi="Arial" w:cs="Arial"/>
              </w:rPr>
            </w:pPr>
            <w:r>
              <w:rPr>
                <w:rFonts w:ascii="Arial" w:eastAsia="Arial" w:hAnsi="Arial" w:cs="Arial"/>
                <w:sz w:val="16"/>
                <w:szCs w:val="16"/>
              </w:rPr>
              <w:t>Reconditionnement - Entre consolidation et diversification, un marché dynamique qui doit s’affranchir de la problématique de l’approvisionnement</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8553B6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25FEAE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3127C59" w14:textId="77777777" w:rsidR="00A33C1B" w:rsidRDefault="00793E68">
            <w:pPr>
              <w:jc w:val="both"/>
              <w:rPr>
                <w:rFonts w:ascii="Arial" w:eastAsia="Arial" w:hAnsi="Arial" w:cs="Arial"/>
              </w:rPr>
            </w:pPr>
            <w:r>
              <w:rPr>
                <w:rFonts w:ascii="Arial" w:eastAsia="Arial" w:hAnsi="Arial" w:cs="Arial"/>
                <w:sz w:val="16"/>
                <w:szCs w:val="16"/>
              </w:rPr>
              <w:t>Insectes - Des start-up en voie d’industrialisation, encore freinées par les contraintes réglementaires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7390AC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2AB6E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4C2C87B" w14:textId="77777777" w:rsidR="00A33C1B" w:rsidRDefault="00793E68">
            <w:pPr>
              <w:jc w:val="both"/>
              <w:rPr>
                <w:rFonts w:ascii="Arial" w:eastAsia="Arial" w:hAnsi="Arial" w:cs="Arial"/>
              </w:rPr>
            </w:pPr>
            <w:r>
              <w:rPr>
                <w:rFonts w:ascii="Arial" w:eastAsia="Arial" w:hAnsi="Arial" w:cs="Arial"/>
                <w:sz w:val="16"/>
                <w:szCs w:val="16"/>
              </w:rPr>
              <w:t xml:space="preserve">Services de </w:t>
            </w:r>
            <w:proofErr w:type="spellStart"/>
            <w:r>
              <w:rPr>
                <w:rFonts w:ascii="Arial" w:eastAsia="Arial" w:hAnsi="Arial" w:cs="Arial"/>
                <w:sz w:val="16"/>
                <w:szCs w:val="16"/>
              </w:rPr>
              <w:t>micro-mobilité</w:t>
            </w:r>
            <w:proofErr w:type="spellEnd"/>
            <w:r>
              <w:rPr>
                <w:rFonts w:ascii="Arial" w:eastAsia="Arial" w:hAnsi="Arial" w:cs="Arial"/>
                <w:sz w:val="16"/>
                <w:szCs w:val="16"/>
              </w:rPr>
              <w:t xml:space="preserve"> - Les start-up prennent position sur un marché à risque en voie de régulation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F91CB2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67BC90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CB6ECA4" w14:textId="77777777" w:rsidR="00A33C1B" w:rsidRDefault="00793E68">
            <w:pPr>
              <w:jc w:val="both"/>
              <w:rPr>
                <w:rFonts w:ascii="Arial" w:eastAsia="Arial" w:hAnsi="Arial" w:cs="Arial"/>
              </w:rPr>
            </w:pPr>
            <w:r>
              <w:rPr>
                <w:rFonts w:ascii="Arial" w:eastAsia="Arial" w:hAnsi="Arial" w:cs="Arial"/>
                <w:sz w:val="16"/>
                <w:szCs w:val="16"/>
              </w:rPr>
              <w:t>Economie maritime - Les enjeux environnementaux et le numérique renouvellent une filière en pleine croissance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0A1490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6E081F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5DC7E9D" w14:textId="77777777" w:rsidR="00A33C1B" w:rsidRDefault="00793E68">
            <w:pPr>
              <w:jc w:val="both"/>
              <w:rPr>
                <w:rFonts w:ascii="Arial" w:eastAsia="Arial" w:hAnsi="Arial" w:cs="Arial"/>
              </w:rPr>
            </w:pPr>
            <w:proofErr w:type="spellStart"/>
            <w:r>
              <w:rPr>
                <w:rFonts w:ascii="Arial" w:eastAsia="Arial" w:hAnsi="Arial" w:cs="Arial"/>
                <w:sz w:val="16"/>
                <w:szCs w:val="16"/>
              </w:rPr>
              <w:t>HappyTech</w:t>
            </w:r>
            <w:proofErr w:type="spellEnd"/>
            <w:r>
              <w:rPr>
                <w:rFonts w:ascii="Arial" w:eastAsia="Arial" w:hAnsi="Arial" w:cs="Arial"/>
                <w:sz w:val="16"/>
                <w:szCs w:val="16"/>
              </w:rPr>
              <w:t xml:space="preserve"> - Les start-up du bien-être en entreprise cherchent à gagner en légitimité pour diffuser leurs solutions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6F2422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25C65E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DE702F3" w14:textId="77777777" w:rsidR="00A33C1B" w:rsidRDefault="00793E68">
            <w:pPr>
              <w:jc w:val="both"/>
              <w:rPr>
                <w:rFonts w:ascii="Arial" w:eastAsia="Arial" w:hAnsi="Arial" w:cs="Arial"/>
              </w:rPr>
            </w:pPr>
            <w:r>
              <w:rPr>
                <w:rFonts w:ascii="Arial" w:eastAsia="Arial" w:hAnsi="Arial" w:cs="Arial"/>
                <w:sz w:val="16"/>
                <w:szCs w:val="16"/>
              </w:rPr>
              <w:t xml:space="preserve">Sports </w:t>
            </w:r>
            <w:proofErr w:type="spellStart"/>
            <w:r>
              <w:rPr>
                <w:rFonts w:ascii="Arial" w:eastAsia="Arial" w:hAnsi="Arial" w:cs="Arial"/>
                <w:sz w:val="16"/>
                <w:szCs w:val="16"/>
              </w:rPr>
              <w:t>outdoor</w:t>
            </w:r>
            <w:proofErr w:type="spellEnd"/>
            <w:r>
              <w:rPr>
                <w:rFonts w:ascii="Arial" w:eastAsia="Arial" w:hAnsi="Arial" w:cs="Arial"/>
                <w:sz w:val="16"/>
                <w:szCs w:val="16"/>
              </w:rPr>
              <w:t xml:space="preserve"> - Le numérique et la problématique environnementale concentrent les innovations des start-up</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26907C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01C1D8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DBD9453" w14:textId="77777777" w:rsidR="00A33C1B" w:rsidRDefault="00793E68">
            <w:pPr>
              <w:jc w:val="both"/>
              <w:rPr>
                <w:rFonts w:ascii="Arial" w:eastAsia="Arial" w:hAnsi="Arial" w:cs="Arial"/>
              </w:rPr>
            </w:pPr>
            <w:r>
              <w:rPr>
                <w:rFonts w:ascii="Arial" w:eastAsia="Arial" w:hAnsi="Arial" w:cs="Arial"/>
                <w:sz w:val="16"/>
                <w:szCs w:val="16"/>
              </w:rPr>
              <w:t>Quantique - Des premières innovations se concrétisent dans un secteur à haut potentiel en plein essor</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CF00C7E"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02019B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1A5C97E" w14:textId="77777777" w:rsidR="00A33C1B" w:rsidRDefault="00793E68">
            <w:pPr>
              <w:jc w:val="both"/>
              <w:rPr>
                <w:rFonts w:ascii="Arial" w:eastAsia="Arial" w:hAnsi="Arial" w:cs="Arial"/>
              </w:rPr>
            </w:pPr>
            <w:r>
              <w:rPr>
                <w:rFonts w:ascii="Arial" w:eastAsia="Arial" w:hAnsi="Arial" w:cs="Arial"/>
                <w:sz w:val="16"/>
                <w:szCs w:val="16"/>
              </w:rPr>
              <w:t>Algues - Diversifier les débouchés et industrialiser la production : des enjeux cruciaux pour faire décoller la filière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02FAD8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DB932C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A863706" w14:textId="77777777" w:rsidR="00A33C1B" w:rsidRDefault="00793E68">
            <w:pPr>
              <w:jc w:val="both"/>
              <w:rPr>
                <w:rFonts w:ascii="Arial" w:eastAsia="Arial" w:hAnsi="Arial" w:cs="Arial"/>
              </w:rPr>
            </w:pPr>
            <w:r>
              <w:rPr>
                <w:rFonts w:ascii="Arial" w:eastAsia="Arial" w:hAnsi="Arial" w:cs="Arial"/>
                <w:sz w:val="16"/>
                <w:szCs w:val="16"/>
              </w:rPr>
              <w:t>Diagnostic médical - Les start-up se lancent sur un marché porteur en misant majoritairement sur l’intelligence artificielle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9F9C2F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92E2DE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4DDED36" w14:textId="77777777" w:rsidR="00A33C1B" w:rsidRDefault="00793E68">
            <w:pPr>
              <w:jc w:val="both"/>
              <w:rPr>
                <w:rFonts w:ascii="Arial" w:eastAsia="Arial" w:hAnsi="Arial" w:cs="Arial"/>
              </w:rPr>
            </w:pPr>
            <w:r>
              <w:rPr>
                <w:rFonts w:ascii="Arial" w:eastAsia="Arial" w:hAnsi="Arial" w:cs="Arial"/>
                <w:sz w:val="16"/>
                <w:szCs w:val="16"/>
              </w:rPr>
              <w:t>Vélo électrique - Le développement continu d’un marché dynamisé par la crise sanitaire et les politiques publiques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0E20031"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020A9A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BA378B8" w14:textId="77777777" w:rsidR="00A33C1B" w:rsidRDefault="00793E68">
            <w:pPr>
              <w:jc w:val="both"/>
              <w:rPr>
                <w:rFonts w:ascii="Arial" w:eastAsia="Arial" w:hAnsi="Arial" w:cs="Arial"/>
              </w:rPr>
            </w:pPr>
            <w:r>
              <w:rPr>
                <w:rFonts w:ascii="Arial" w:eastAsia="Arial" w:hAnsi="Arial" w:cs="Arial"/>
                <w:sz w:val="16"/>
                <w:szCs w:val="16"/>
              </w:rPr>
              <w:t>Sneakers - Les nouveaux profils d’acheteurs offrent des opportunités au sein d’un marché en expansion mais fortement concurrentiel</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95AEC1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9D1998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019C123" w14:textId="77777777" w:rsidR="00A33C1B" w:rsidRDefault="00793E68">
            <w:pPr>
              <w:jc w:val="both"/>
              <w:rPr>
                <w:rFonts w:ascii="Arial" w:eastAsia="Arial" w:hAnsi="Arial" w:cs="Arial"/>
              </w:rPr>
            </w:pPr>
            <w:proofErr w:type="spellStart"/>
            <w:r>
              <w:rPr>
                <w:rFonts w:ascii="Arial" w:eastAsia="Arial" w:hAnsi="Arial" w:cs="Arial"/>
                <w:sz w:val="16"/>
                <w:szCs w:val="16"/>
              </w:rPr>
              <w:t>Contech</w:t>
            </w:r>
            <w:proofErr w:type="spellEnd"/>
            <w:r>
              <w:rPr>
                <w:rFonts w:ascii="Arial" w:eastAsia="Arial" w:hAnsi="Arial" w:cs="Arial"/>
                <w:sz w:val="16"/>
                <w:szCs w:val="16"/>
              </w:rPr>
              <w:t xml:space="preserve"> (construction tech) - Les start-up du BTP numérisent le secteur et accélèrent sa transition écologique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713488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74401F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8FC15B5" w14:textId="77777777" w:rsidR="00A33C1B" w:rsidRDefault="00793E68">
            <w:pPr>
              <w:jc w:val="both"/>
              <w:rPr>
                <w:rFonts w:ascii="Arial" w:eastAsia="Arial" w:hAnsi="Arial" w:cs="Arial"/>
              </w:rPr>
            </w:pPr>
            <w:proofErr w:type="spellStart"/>
            <w:r>
              <w:rPr>
                <w:rFonts w:ascii="Arial" w:eastAsia="Arial" w:hAnsi="Arial" w:cs="Arial"/>
                <w:sz w:val="16"/>
                <w:szCs w:val="16"/>
              </w:rPr>
              <w:t>Supply</w:t>
            </w:r>
            <w:proofErr w:type="spellEnd"/>
            <w:r>
              <w:rPr>
                <w:rFonts w:ascii="Arial" w:eastAsia="Arial" w:hAnsi="Arial" w:cs="Arial"/>
                <w:sz w:val="16"/>
                <w:szCs w:val="16"/>
              </w:rPr>
              <w:t xml:space="preserve"> </w:t>
            </w:r>
            <w:proofErr w:type="spellStart"/>
            <w:r>
              <w:rPr>
                <w:rFonts w:ascii="Arial" w:eastAsia="Arial" w:hAnsi="Arial" w:cs="Arial"/>
                <w:sz w:val="16"/>
                <w:szCs w:val="16"/>
              </w:rPr>
              <w:t>chain</w:t>
            </w:r>
            <w:proofErr w:type="spellEnd"/>
            <w:r>
              <w:rPr>
                <w:rFonts w:ascii="Arial" w:eastAsia="Arial" w:hAnsi="Arial" w:cs="Arial"/>
                <w:sz w:val="16"/>
                <w:szCs w:val="16"/>
              </w:rPr>
              <w:t xml:space="preserve"> - Le déploiement de solutions numériques variées transforme l’ensemble de la chaîne logistique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9D97AA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F88499A"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70CF0CC" w14:textId="77777777" w:rsidR="00A33C1B" w:rsidRDefault="00793E68">
            <w:pPr>
              <w:jc w:val="both"/>
              <w:rPr>
                <w:rFonts w:ascii="Arial" w:eastAsia="Arial" w:hAnsi="Arial" w:cs="Arial"/>
              </w:rPr>
            </w:pPr>
            <w:r>
              <w:rPr>
                <w:rFonts w:ascii="Arial" w:eastAsia="Arial" w:hAnsi="Arial" w:cs="Arial"/>
                <w:sz w:val="16"/>
                <w:szCs w:val="16"/>
              </w:rPr>
              <w:t>Nutrition sportive - L’innovation soutient le dynamisme et l’attractivité du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67E8A3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B6902A2"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A7C5D94" w14:textId="77777777" w:rsidR="00A33C1B" w:rsidRDefault="00793E68">
            <w:pPr>
              <w:jc w:val="both"/>
              <w:rPr>
                <w:rFonts w:ascii="Arial" w:eastAsia="Arial" w:hAnsi="Arial" w:cs="Arial"/>
              </w:rPr>
            </w:pPr>
            <w:r>
              <w:rPr>
                <w:rFonts w:ascii="Arial" w:eastAsia="Arial" w:hAnsi="Arial" w:cs="Arial"/>
                <w:sz w:val="16"/>
                <w:szCs w:val="16"/>
              </w:rPr>
              <w:t>Green IT - En plein essor, le marché fait face à des besoins de formation, de structuration et de sensibilisation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01EDF4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B6FDE9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696D824" w14:textId="77777777" w:rsidR="00A33C1B" w:rsidRDefault="00793E68">
            <w:pPr>
              <w:jc w:val="both"/>
              <w:rPr>
                <w:rFonts w:ascii="Arial" w:eastAsia="Arial" w:hAnsi="Arial" w:cs="Arial"/>
              </w:rPr>
            </w:pPr>
            <w:r>
              <w:rPr>
                <w:rFonts w:ascii="Arial" w:eastAsia="Arial" w:hAnsi="Arial" w:cs="Arial"/>
                <w:sz w:val="16"/>
                <w:szCs w:val="16"/>
              </w:rPr>
              <w:t>Protéines végétales - De l’amont à l’aval de la chaîne de valeur, des stratégies diversifiées s’imposent pour s’implanter sur le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3EECE5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757840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DBA222A" w14:textId="77777777" w:rsidR="00A33C1B" w:rsidRDefault="00793E68">
            <w:pPr>
              <w:jc w:val="both"/>
              <w:rPr>
                <w:rFonts w:ascii="Arial" w:eastAsia="Arial" w:hAnsi="Arial" w:cs="Arial"/>
              </w:rPr>
            </w:pPr>
            <w:r>
              <w:rPr>
                <w:rFonts w:ascii="Arial" w:eastAsia="Arial" w:hAnsi="Arial" w:cs="Arial"/>
                <w:sz w:val="16"/>
                <w:szCs w:val="16"/>
              </w:rPr>
              <w:t>Photovoltaïque - L'essor de la demande profite aux acteurs historiques comme aux nouveaux entrants et stimule l'innovation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8BD75A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5A2209D"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371AE48" w14:textId="77777777" w:rsidR="00A33C1B" w:rsidRDefault="00793E68">
            <w:pPr>
              <w:jc w:val="both"/>
              <w:rPr>
                <w:rFonts w:ascii="Arial" w:eastAsia="Arial" w:hAnsi="Arial" w:cs="Arial"/>
              </w:rPr>
            </w:pPr>
            <w:r>
              <w:rPr>
                <w:rFonts w:ascii="Arial" w:eastAsia="Arial" w:hAnsi="Arial" w:cs="Arial"/>
                <w:sz w:val="16"/>
                <w:szCs w:val="16"/>
              </w:rPr>
              <w:t>Investissement à impact - Le secteur gagne en visibilité malgré un périmètre encore instable et la menace du greenwashing</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B37C58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77D352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7CA0CEF" w14:textId="77777777" w:rsidR="00A33C1B" w:rsidRDefault="00793E68">
            <w:pPr>
              <w:jc w:val="both"/>
              <w:rPr>
                <w:rFonts w:ascii="Arial" w:eastAsia="Arial" w:hAnsi="Arial" w:cs="Arial"/>
              </w:rPr>
            </w:pPr>
            <w:r>
              <w:rPr>
                <w:rFonts w:ascii="Arial" w:eastAsia="Arial" w:hAnsi="Arial" w:cs="Arial"/>
                <w:sz w:val="16"/>
                <w:szCs w:val="16"/>
              </w:rPr>
              <w:t>Compléments alimentaires - Le dynamisme du marché attire de nouveaux entrants et favorise l’innovation au sein d’une offre pléthorique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D5F2E3A"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C93585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96CB09E" w14:textId="77777777" w:rsidR="00A33C1B" w:rsidRDefault="00793E68">
            <w:pPr>
              <w:jc w:val="both"/>
              <w:rPr>
                <w:rFonts w:ascii="Arial" w:eastAsia="Arial" w:hAnsi="Arial" w:cs="Arial"/>
              </w:rPr>
            </w:pPr>
            <w:r>
              <w:rPr>
                <w:rFonts w:ascii="Arial" w:eastAsia="Arial" w:hAnsi="Arial" w:cs="Arial"/>
                <w:sz w:val="16"/>
                <w:szCs w:val="16"/>
              </w:rPr>
              <w:t>Dépollution - L’innovation se déploie, facilitant l’arrivée de nouveaux entrants sur un marché dominé par les grands groupes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9C097FB"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51ED6B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BAFF6FD" w14:textId="77777777" w:rsidR="00A33C1B" w:rsidRDefault="00793E68">
            <w:pPr>
              <w:jc w:val="both"/>
              <w:rPr>
                <w:rFonts w:ascii="Arial" w:eastAsia="Arial" w:hAnsi="Arial" w:cs="Arial"/>
              </w:rPr>
            </w:pPr>
            <w:proofErr w:type="spellStart"/>
            <w:r>
              <w:rPr>
                <w:rFonts w:ascii="Arial" w:eastAsia="Arial" w:hAnsi="Arial" w:cs="Arial"/>
                <w:sz w:val="16"/>
                <w:szCs w:val="16"/>
              </w:rPr>
              <w:t>Freelancing</w:t>
            </w:r>
            <w:proofErr w:type="spellEnd"/>
            <w:r>
              <w:rPr>
                <w:rFonts w:ascii="Arial" w:eastAsia="Arial" w:hAnsi="Arial" w:cs="Arial"/>
                <w:sz w:val="16"/>
                <w:szCs w:val="16"/>
              </w:rPr>
              <w:t xml:space="preserve"> - Du travail qualifié à la </w:t>
            </w:r>
            <w:proofErr w:type="spellStart"/>
            <w:r>
              <w:rPr>
                <w:rFonts w:ascii="Arial" w:eastAsia="Arial" w:hAnsi="Arial" w:cs="Arial"/>
                <w:sz w:val="16"/>
                <w:szCs w:val="16"/>
              </w:rPr>
              <w:t>microtâche</w:t>
            </w:r>
            <w:proofErr w:type="spellEnd"/>
            <w:r>
              <w:rPr>
                <w:rFonts w:ascii="Arial" w:eastAsia="Arial" w:hAnsi="Arial" w:cs="Arial"/>
                <w:sz w:val="16"/>
                <w:szCs w:val="16"/>
              </w:rPr>
              <w:t>, les plateformes se saisissent des opportunités offertes par le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8A3206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0C7F7F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B215A97" w14:textId="77777777" w:rsidR="00A33C1B" w:rsidRDefault="00793E68">
            <w:pPr>
              <w:jc w:val="both"/>
              <w:rPr>
                <w:rFonts w:ascii="Arial" w:eastAsia="Arial" w:hAnsi="Arial" w:cs="Arial"/>
              </w:rPr>
            </w:pPr>
            <w:r>
              <w:rPr>
                <w:rFonts w:ascii="Arial" w:eastAsia="Arial" w:hAnsi="Arial" w:cs="Arial"/>
                <w:sz w:val="16"/>
                <w:szCs w:val="16"/>
              </w:rPr>
              <w:t>Hydrogène bas carbone - Dynamisée par le soutien public, la filière se concentre sur les usages clés et les enjeux techniques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99D40B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48113D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2803F42" w14:textId="77777777" w:rsidR="00A33C1B" w:rsidRDefault="00793E68">
            <w:pPr>
              <w:jc w:val="both"/>
              <w:rPr>
                <w:rFonts w:ascii="Arial" w:eastAsia="Arial" w:hAnsi="Arial" w:cs="Arial"/>
              </w:rPr>
            </w:pPr>
            <w:r>
              <w:rPr>
                <w:rFonts w:ascii="Arial" w:eastAsia="Arial" w:hAnsi="Arial" w:cs="Arial"/>
                <w:sz w:val="16"/>
                <w:szCs w:val="16"/>
              </w:rPr>
              <w:t>Mesure et pilotage de l'impact environnemental - Les exigences RSE catalysent le dynamisme et l’innovation sur le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D0784D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5CF4D9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6E2D4D5" w14:textId="77777777" w:rsidR="00A33C1B" w:rsidRDefault="00793E68">
            <w:pPr>
              <w:jc w:val="both"/>
              <w:rPr>
                <w:rFonts w:ascii="Arial" w:eastAsia="Arial" w:hAnsi="Arial" w:cs="Arial"/>
              </w:rPr>
            </w:pPr>
            <w:r>
              <w:rPr>
                <w:rFonts w:ascii="Arial" w:eastAsia="Arial" w:hAnsi="Arial" w:cs="Arial"/>
                <w:sz w:val="16"/>
                <w:szCs w:val="16"/>
              </w:rPr>
              <w:t>Aviation décarbonée - Projets prometteurs et défis à surmonter face à la croissance du trafic aérien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70BABE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2402C2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CE02699" w14:textId="77777777" w:rsidR="00A33C1B" w:rsidRDefault="00793E68">
            <w:pPr>
              <w:jc w:val="both"/>
              <w:rPr>
                <w:rFonts w:ascii="Arial" w:eastAsia="Arial" w:hAnsi="Arial" w:cs="Arial"/>
              </w:rPr>
            </w:pPr>
            <w:proofErr w:type="spellStart"/>
            <w:r>
              <w:rPr>
                <w:rFonts w:ascii="Arial" w:eastAsia="Arial" w:hAnsi="Arial" w:cs="Arial"/>
                <w:sz w:val="16"/>
                <w:szCs w:val="16"/>
              </w:rPr>
              <w:t>FungiTech</w:t>
            </w:r>
            <w:proofErr w:type="spellEnd"/>
            <w:r>
              <w:rPr>
                <w:rFonts w:ascii="Arial" w:eastAsia="Arial" w:hAnsi="Arial" w:cs="Arial"/>
                <w:sz w:val="16"/>
                <w:szCs w:val="16"/>
              </w:rPr>
              <w:t xml:space="preserve"> - De l’alimentation aux nouveaux usages industriels, le champignon s’inscrit dans la dynamique écologique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E356A6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00EDA1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2EA2D6E" w14:textId="77777777" w:rsidR="00A33C1B" w:rsidRDefault="00793E68">
            <w:pPr>
              <w:jc w:val="both"/>
              <w:rPr>
                <w:rFonts w:ascii="Arial" w:eastAsia="Arial" w:hAnsi="Arial" w:cs="Arial"/>
              </w:rPr>
            </w:pPr>
            <w:r>
              <w:rPr>
                <w:rFonts w:ascii="Arial" w:eastAsia="Arial" w:hAnsi="Arial" w:cs="Arial"/>
                <w:sz w:val="16"/>
                <w:szCs w:val="16"/>
              </w:rPr>
              <w:t>Smart building : efficacité énergétique - L’innovation assure l’essor de l’offre pour répondre aux contraintes énergétiques et réglementaires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CDDB25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24C0967"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4D095B2" w14:textId="77777777" w:rsidR="00A33C1B" w:rsidRDefault="00793E68">
            <w:pPr>
              <w:jc w:val="both"/>
              <w:rPr>
                <w:rFonts w:ascii="Arial" w:eastAsia="Arial" w:hAnsi="Arial" w:cs="Arial"/>
              </w:rPr>
            </w:pPr>
            <w:r>
              <w:rPr>
                <w:rFonts w:ascii="Arial" w:eastAsia="Arial" w:hAnsi="Arial" w:cs="Arial"/>
                <w:sz w:val="16"/>
                <w:szCs w:val="16"/>
              </w:rPr>
              <w:t>Casques de réalité virtuelle et augmentée - Stimulé par l’arrivée d’Apple, le marché doit poursuivre ses efforts pour lever les freins à la démocratisation</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10B872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471869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A119D64" w14:textId="77777777" w:rsidR="00A33C1B" w:rsidRDefault="00793E68">
            <w:pPr>
              <w:jc w:val="both"/>
              <w:rPr>
                <w:rFonts w:ascii="Arial" w:eastAsia="Arial" w:hAnsi="Arial" w:cs="Arial"/>
              </w:rPr>
            </w:pPr>
            <w:r>
              <w:rPr>
                <w:rFonts w:ascii="Arial" w:eastAsia="Arial" w:hAnsi="Arial" w:cs="Arial"/>
                <w:sz w:val="16"/>
                <w:szCs w:val="16"/>
              </w:rPr>
              <w:t>Bières artisanales - Innovation, tradition et demande croissante dynamisent le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0CFF187"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7A1EB4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245DBD8" w14:textId="77777777" w:rsidR="00A33C1B" w:rsidRDefault="00793E68">
            <w:pPr>
              <w:jc w:val="both"/>
              <w:rPr>
                <w:rFonts w:ascii="Arial" w:eastAsia="Arial" w:hAnsi="Arial" w:cs="Arial"/>
              </w:rPr>
            </w:pPr>
            <w:r>
              <w:rPr>
                <w:rFonts w:ascii="Arial" w:eastAsia="Arial" w:hAnsi="Arial" w:cs="Arial"/>
                <w:sz w:val="16"/>
                <w:szCs w:val="16"/>
              </w:rPr>
              <w:t>Recyclage de textile - La filière française et européenne se structure face à la dynamique impulsée par les évolutions réglementaires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D0FF11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70EEF92F"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9CC0BD6" w14:textId="77777777" w:rsidR="00A33C1B" w:rsidRDefault="00793E68">
            <w:pPr>
              <w:jc w:val="both"/>
              <w:rPr>
                <w:rFonts w:ascii="Arial" w:eastAsia="Arial" w:hAnsi="Arial" w:cs="Arial"/>
              </w:rPr>
            </w:pPr>
            <w:proofErr w:type="spellStart"/>
            <w:r>
              <w:rPr>
                <w:rFonts w:ascii="Arial" w:eastAsia="Arial" w:hAnsi="Arial" w:cs="Arial"/>
                <w:sz w:val="16"/>
                <w:szCs w:val="16"/>
              </w:rPr>
              <w:t>Padel</w:t>
            </w:r>
            <w:proofErr w:type="spellEnd"/>
            <w:r>
              <w:rPr>
                <w:rFonts w:ascii="Arial" w:eastAsia="Arial" w:hAnsi="Arial" w:cs="Arial"/>
                <w:sz w:val="16"/>
                <w:szCs w:val="16"/>
              </w:rPr>
              <w:t xml:space="preserve"> - De nombreuses opportunités pour les salles privées et les constructeurs de terrains sur un marché en croissance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3EEF30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8E895C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ADA7A82" w14:textId="77777777" w:rsidR="00A33C1B" w:rsidRDefault="00793E68">
            <w:pPr>
              <w:jc w:val="both"/>
              <w:rPr>
                <w:rFonts w:ascii="Arial" w:eastAsia="Arial" w:hAnsi="Arial" w:cs="Arial"/>
              </w:rPr>
            </w:pPr>
            <w:r>
              <w:rPr>
                <w:rFonts w:ascii="Arial" w:eastAsia="Arial" w:hAnsi="Arial" w:cs="Arial"/>
                <w:sz w:val="16"/>
                <w:szCs w:val="16"/>
              </w:rPr>
              <w:t>Puces électroniques et IA - Le marché des puces électroniques premium s’envole, profitant aux acteurs en place dans un contexte géopolitique mouvant</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A9A9F93"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D9A69A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DC6E927" w14:textId="77777777" w:rsidR="00A33C1B" w:rsidRDefault="00793E68">
            <w:pPr>
              <w:jc w:val="both"/>
              <w:rPr>
                <w:rFonts w:ascii="Arial" w:eastAsia="Arial" w:hAnsi="Arial" w:cs="Arial"/>
              </w:rPr>
            </w:pPr>
            <w:r>
              <w:rPr>
                <w:rFonts w:ascii="Arial" w:eastAsia="Arial" w:hAnsi="Arial" w:cs="Arial"/>
                <w:sz w:val="16"/>
                <w:szCs w:val="16"/>
              </w:rPr>
              <w:t>Pet Tech - Services numériques - Une demande en augmentation, un fort potentiel à exploiter</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2EB72A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18E947E"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7D4F91A" w14:textId="77777777" w:rsidR="00A33C1B" w:rsidRDefault="00793E68">
            <w:pPr>
              <w:jc w:val="both"/>
              <w:rPr>
                <w:rFonts w:ascii="Arial" w:eastAsia="Arial" w:hAnsi="Arial" w:cs="Arial"/>
              </w:rPr>
            </w:pPr>
            <w:r>
              <w:rPr>
                <w:rFonts w:ascii="Arial" w:eastAsia="Arial" w:hAnsi="Arial" w:cs="Arial"/>
                <w:sz w:val="16"/>
                <w:szCs w:val="16"/>
              </w:rPr>
              <w:t>Réparation d'articles textiles - Les préoccupations écologiques et la réglementation favorisent le développement de nouveaux services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065197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BB02F5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5E36A54" w14:textId="77777777" w:rsidR="00A33C1B" w:rsidRDefault="00793E68">
            <w:pPr>
              <w:jc w:val="both"/>
              <w:rPr>
                <w:rFonts w:ascii="Arial" w:eastAsia="Arial" w:hAnsi="Arial" w:cs="Arial"/>
              </w:rPr>
            </w:pPr>
            <w:r>
              <w:rPr>
                <w:rFonts w:ascii="Arial" w:eastAsia="Arial" w:hAnsi="Arial" w:cs="Arial"/>
                <w:sz w:val="16"/>
                <w:szCs w:val="16"/>
              </w:rPr>
              <w:t>Anti-gaspillage alimentaire - Les pionniers accélèrent et les nouveaux venus foisonnent sur un marché en effervescence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073207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18CCC5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11527D3" w14:textId="77777777" w:rsidR="00A33C1B" w:rsidRDefault="00793E68">
            <w:pPr>
              <w:jc w:val="both"/>
              <w:rPr>
                <w:rFonts w:ascii="Arial" w:eastAsia="Arial" w:hAnsi="Arial" w:cs="Arial"/>
              </w:rPr>
            </w:pPr>
            <w:r>
              <w:rPr>
                <w:rFonts w:ascii="Arial" w:eastAsia="Arial" w:hAnsi="Arial" w:cs="Arial"/>
                <w:sz w:val="16"/>
                <w:szCs w:val="16"/>
              </w:rPr>
              <w:t>Paiement fractionné - Le secteur se restructure autour des grands acteurs, tout en diversifiant ses marchés et canaux de vente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3A58FDC"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6C61EFB" w14:textId="77777777">
        <w:trPr>
          <w:trHeight w:val="43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1879172" w14:textId="77777777" w:rsidR="00A33C1B" w:rsidRDefault="00793E68">
            <w:pPr>
              <w:jc w:val="both"/>
              <w:rPr>
                <w:rFonts w:ascii="Arial" w:eastAsia="Arial" w:hAnsi="Arial" w:cs="Arial"/>
                <w:sz w:val="16"/>
                <w:szCs w:val="16"/>
              </w:rPr>
            </w:pPr>
            <w:r>
              <w:rPr>
                <w:rFonts w:ascii="Arial" w:eastAsia="Arial" w:hAnsi="Arial" w:cs="Arial"/>
                <w:sz w:val="16"/>
                <w:szCs w:val="16"/>
              </w:rPr>
              <w:t>Investissements atypiques des particuliers - Une démocratisation permise par la tokenisation</w:t>
            </w:r>
          </w:p>
          <w:p w14:paraId="78E3C7EF" w14:textId="77777777" w:rsidR="00A33C1B" w:rsidRDefault="00793E68">
            <w:pPr>
              <w:jc w:val="both"/>
              <w:rPr>
                <w:rFonts w:ascii="Arial" w:eastAsia="Arial" w:hAnsi="Arial" w:cs="Arial"/>
              </w:rPr>
            </w:pPr>
            <w:proofErr w:type="gramStart"/>
            <w:r>
              <w:rPr>
                <w:rFonts w:ascii="Arial" w:eastAsia="Arial" w:hAnsi="Arial" w:cs="Arial"/>
                <w:sz w:val="16"/>
                <w:szCs w:val="16"/>
              </w:rPr>
              <w:t>et</w:t>
            </w:r>
            <w:proofErr w:type="gramEnd"/>
            <w:r>
              <w:rPr>
                <w:rFonts w:ascii="Arial" w:eastAsia="Arial" w:hAnsi="Arial" w:cs="Arial"/>
                <w:sz w:val="16"/>
                <w:szCs w:val="16"/>
              </w:rPr>
              <w:t xml:space="preserve"> l’extension de l’offre à de nouveaux actifs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57A100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571B69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99F6ABC" w14:textId="77777777" w:rsidR="00A33C1B" w:rsidRDefault="00793E68">
            <w:pPr>
              <w:jc w:val="both"/>
              <w:rPr>
                <w:rFonts w:ascii="Arial" w:eastAsia="Arial" w:hAnsi="Arial" w:cs="Arial"/>
              </w:rPr>
            </w:pPr>
            <w:r>
              <w:rPr>
                <w:rFonts w:ascii="Arial" w:eastAsia="Arial" w:hAnsi="Arial" w:cs="Arial"/>
                <w:sz w:val="16"/>
                <w:szCs w:val="16"/>
              </w:rPr>
              <w:t>Recyclage des métaux critiques - La filière se structure pour accompagner la hausse des besoins et la volonté de s’approvisionner localement</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3CE893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FEB5A18" w14:textId="77777777">
        <w:trPr>
          <w:trHeight w:val="43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67611D3" w14:textId="77777777" w:rsidR="00A33C1B" w:rsidRDefault="00793E68">
            <w:pPr>
              <w:jc w:val="both"/>
              <w:rPr>
                <w:rFonts w:ascii="Arial" w:eastAsia="Arial" w:hAnsi="Arial" w:cs="Arial"/>
                <w:sz w:val="16"/>
                <w:szCs w:val="16"/>
              </w:rPr>
            </w:pPr>
            <w:r>
              <w:rPr>
                <w:rFonts w:ascii="Arial" w:eastAsia="Arial" w:hAnsi="Arial" w:cs="Arial"/>
                <w:sz w:val="16"/>
                <w:szCs w:val="16"/>
              </w:rPr>
              <w:t>Thermalisme - Attirer une nouvelle clientèle à travers l’innovation</w:t>
            </w:r>
          </w:p>
          <w:p w14:paraId="3A969F20" w14:textId="77777777" w:rsidR="00A33C1B" w:rsidRDefault="00793E68">
            <w:pPr>
              <w:jc w:val="both"/>
              <w:rPr>
                <w:rFonts w:ascii="Arial" w:eastAsia="Arial" w:hAnsi="Arial" w:cs="Arial"/>
              </w:rPr>
            </w:pPr>
            <w:proofErr w:type="gramStart"/>
            <w:r>
              <w:rPr>
                <w:rFonts w:ascii="Arial" w:eastAsia="Arial" w:hAnsi="Arial" w:cs="Arial"/>
                <w:sz w:val="16"/>
                <w:szCs w:val="16"/>
              </w:rPr>
              <w:t>et</w:t>
            </w:r>
            <w:proofErr w:type="gramEnd"/>
            <w:r>
              <w:rPr>
                <w:rFonts w:ascii="Arial" w:eastAsia="Arial" w:hAnsi="Arial" w:cs="Arial"/>
                <w:sz w:val="16"/>
                <w:szCs w:val="16"/>
              </w:rPr>
              <w:t xml:space="preserve"> le bien-être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F634F70"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C0B7B9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2EC45D3" w14:textId="77777777" w:rsidR="00A33C1B" w:rsidRDefault="00793E68">
            <w:pPr>
              <w:jc w:val="both"/>
              <w:rPr>
                <w:rFonts w:ascii="Arial" w:eastAsia="Arial" w:hAnsi="Arial" w:cs="Arial"/>
              </w:rPr>
            </w:pPr>
            <w:r>
              <w:rPr>
                <w:rFonts w:ascii="Arial" w:eastAsia="Arial" w:hAnsi="Arial" w:cs="Arial"/>
                <w:sz w:val="16"/>
                <w:szCs w:val="16"/>
              </w:rPr>
              <w:t>Fitness - Une croissance continue et des offres diversifiées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D3F9A34"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660DBD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F91C46C" w14:textId="77777777" w:rsidR="00A33C1B" w:rsidRDefault="00793E68">
            <w:pPr>
              <w:jc w:val="both"/>
              <w:rPr>
                <w:rFonts w:ascii="Arial" w:eastAsia="Arial" w:hAnsi="Arial" w:cs="Arial"/>
              </w:rPr>
            </w:pPr>
            <w:r>
              <w:rPr>
                <w:rFonts w:ascii="Arial" w:eastAsia="Arial" w:hAnsi="Arial" w:cs="Arial"/>
                <w:sz w:val="16"/>
                <w:szCs w:val="16"/>
              </w:rPr>
              <w:t>Lasers - Le déploiement d’innovations dans des domaines variés élargit les opportunités de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629384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2B3BF898"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1CDF0ECB" w14:textId="77777777" w:rsidR="00A33C1B" w:rsidRDefault="00793E68">
            <w:pPr>
              <w:jc w:val="both"/>
              <w:rPr>
                <w:rFonts w:ascii="Arial" w:eastAsia="Arial" w:hAnsi="Arial" w:cs="Arial"/>
              </w:rPr>
            </w:pPr>
            <w:r>
              <w:rPr>
                <w:rFonts w:ascii="Arial" w:eastAsia="Arial" w:hAnsi="Arial" w:cs="Arial"/>
                <w:sz w:val="16"/>
                <w:szCs w:val="16"/>
              </w:rPr>
              <w:t xml:space="preserve">Aliments pour animaux de compagnie - Vers une </w:t>
            </w:r>
            <w:proofErr w:type="spellStart"/>
            <w:r>
              <w:rPr>
                <w:rFonts w:ascii="Arial" w:eastAsia="Arial" w:hAnsi="Arial" w:cs="Arial"/>
                <w:sz w:val="16"/>
                <w:szCs w:val="16"/>
              </w:rPr>
              <w:t>premiumisation</w:t>
            </w:r>
            <w:proofErr w:type="spellEnd"/>
            <w:r>
              <w:rPr>
                <w:rFonts w:ascii="Arial" w:eastAsia="Arial" w:hAnsi="Arial" w:cs="Arial"/>
                <w:sz w:val="16"/>
                <w:szCs w:val="16"/>
              </w:rPr>
              <w:t xml:space="preserve"> et une naturalité accrue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44737FF"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05BFD1E4"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6BCB995" w14:textId="77777777" w:rsidR="00A33C1B" w:rsidRDefault="00793E68">
            <w:pPr>
              <w:jc w:val="both"/>
              <w:rPr>
                <w:rFonts w:ascii="Arial" w:eastAsia="Arial" w:hAnsi="Arial" w:cs="Arial"/>
              </w:rPr>
            </w:pPr>
            <w:r>
              <w:rPr>
                <w:rFonts w:ascii="Arial" w:eastAsia="Arial" w:hAnsi="Arial" w:cs="Arial"/>
                <w:sz w:val="16"/>
                <w:szCs w:val="16"/>
              </w:rPr>
              <w:t>Banque privée - Un marché dynamique et atomisé porté par l’attractivité financière de Paris et une nouvelle clientèle fortunée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1286538"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5B12E61"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2AE3C251" w14:textId="77777777" w:rsidR="00A33C1B" w:rsidRDefault="00793E68">
            <w:pPr>
              <w:jc w:val="both"/>
              <w:rPr>
                <w:rFonts w:ascii="Arial" w:eastAsia="Arial" w:hAnsi="Arial" w:cs="Arial"/>
              </w:rPr>
            </w:pPr>
            <w:r>
              <w:rPr>
                <w:rFonts w:ascii="Arial" w:eastAsia="Arial" w:hAnsi="Arial" w:cs="Arial"/>
                <w:sz w:val="16"/>
                <w:szCs w:val="16"/>
              </w:rPr>
              <w:t>Bricolage - Une croissance soutenue par le "faire soi-même" et la reprise économique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EA25C05"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1E737CEC"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694D1986" w14:textId="77777777" w:rsidR="00A33C1B" w:rsidRDefault="00793E68">
            <w:pPr>
              <w:jc w:val="both"/>
              <w:rPr>
                <w:rFonts w:ascii="Arial" w:eastAsia="Arial" w:hAnsi="Arial" w:cs="Arial"/>
              </w:rPr>
            </w:pPr>
            <w:r>
              <w:rPr>
                <w:rFonts w:ascii="Arial" w:eastAsia="Arial" w:hAnsi="Arial" w:cs="Arial"/>
                <w:sz w:val="16"/>
                <w:szCs w:val="16"/>
              </w:rPr>
              <w:t>Aromathérapie - Une croissance soutenue par l’intérêt croissant pour les médecines naturelles et les produits bio</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DD92529"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4A246DF5"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F8C3A35" w14:textId="77777777" w:rsidR="00A33C1B" w:rsidRDefault="00793E68">
            <w:pPr>
              <w:jc w:val="both"/>
              <w:rPr>
                <w:rFonts w:ascii="Arial" w:eastAsia="Arial" w:hAnsi="Arial" w:cs="Arial"/>
              </w:rPr>
            </w:pPr>
            <w:proofErr w:type="spellStart"/>
            <w:r>
              <w:rPr>
                <w:rFonts w:ascii="Arial" w:eastAsia="Arial" w:hAnsi="Arial" w:cs="Arial"/>
                <w:sz w:val="16"/>
                <w:szCs w:val="16"/>
              </w:rPr>
              <w:t>Gigafactories</w:t>
            </w:r>
            <w:proofErr w:type="spellEnd"/>
            <w:r>
              <w:rPr>
                <w:rFonts w:ascii="Arial" w:eastAsia="Arial" w:hAnsi="Arial" w:cs="Arial"/>
                <w:sz w:val="16"/>
                <w:szCs w:val="16"/>
              </w:rPr>
              <w:t xml:space="preserve"> - Batteries, photovoltaïque, hydrogène : l’Europe se mobilise et multiplie les projets pour rattraper son retard</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1A1E03D"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6AD1CCF0"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729B3C1F" w14:textId="77777777" w:rsidR="00A33C1B" w:rsidRDefault="00793E68">
            <w:pPr>
              <w:jc w:val="both"/>
              <w:rPr>
                <w:rFonts w:ascii="Arial" w:eastAsia="Arial" w:hAnsi="Arial" w:cs="Arial"/>
              </w:rPr>
            </w:pPr>
            <w:r>
              <w:rPr>
                <w:rFonts w:ascii="Arial" w:eastAsia="Arial" w:hAnsi="Arial" w:cs="Arial"/>
                <w:sz w:val="16"/>
                <w:szCs w:val="16"/>
              </w:rPr>
              <w:t>Méthanisation - La filière se structure et les investissements se multiplient, mais face à une contestation croissante</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485E7596"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3AA2774B" w14:textId="77777777">
        <w:trPr>
          <w:trHeight w:val="31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DAFFE0A" w14:textId="77777777" w:rsidR="00A33C1B" w:rsidRDefault="00793E68">
            <w:pPr>
              <w:jc w:val="both"/>
              <w:rPr>
                <w:rFonts w:ascii="Arial" w:eastAsia="Arial" w:hAnsi="Arial" w:cs="Arial"/>
              </w:rPr>
            </w:pPr>
            <w:r>
              <w:rPr>
                <w:rFonts w:ascii="Arial" w:eastAsia="Arial" w:hAnsi="Arial" w:cs="Arial"/>
                <w:sz w:val="16"/>
                <w:szCs w:val="16"/>
              </w:rPr>
              <w:t>Thalassothérapie et spa - L'innovation et la diversification au cœur de la croissance du marché</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33B17A02" w14:textId="77777777" w:rsidR="00A33C1B" w:rsidRDefault="00793E68">
            <w:pPr>
              <w:jc w:val="both"/>
              <w:rPr>
                <w:rFonts w:ascii="Arial" w:eastAsia="Arial" w:hAnsi="Arial" w:cs="Arial"/>
              </w:rPr>
            </w:pPr>
            <w:r>
              <w:rPr>
                <w:rFonts w:ascii="Arial" w:eastAsia="Arial" w:hAnsi="Arial" w:cs="Arial"/>
                <w:sz w:val="16"/>
                <w:szCs w:val="16"/>
              </w:rPr>
              <w:t>France</w:t>
            </w:r>
          </w:p>
        </w:tc>
      </w:tr>
      <w:tr w:rsidR="00A33C1B" w14:paraId="5F6CC6CD" w14:textId="77777777">
        <w:trPr>
          <w:trHeight w:val="435"/>
        </w:trPr>
        <w:tc>
          <w:tcPr>
            <w:tcW w:w="7988"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05C7468D" w14:textId="77777777" w:rsidR="00A33C1B" w:rsidRDefault="00793E68">
            <w:pPr>
              <w:jc w:val="both"/>
              <w:rPr>
                <w:rFonts w:ascii="Arial" w:eastAsia="Arial" w:hAnsi="Arial" w:cs="Arial"/>
                <w:sz w:val="16"/>
                <w:szCs w:val="16"/>
              </w:rPr>
            </w:pPr>
            <w:r>
              <w:rPr>
                <w:rFonts w:ascii="Arial" w:eastAsia="Arial" w:hAnsi="Arial" w:cs="Arial"/>
                <w:sz w:val="16"/>
                <w:szCs w:val="16"/>
              </w:rPr>
              <w:t>Luxe de seconde main - Horlogerie - Grandes marques et plateformes spécialisées</w:t>
            </w:r>
          </w:p>
          <w:p w14:paraId="48EA3B94" w14:textId="77777777" w:rsidR="00A33C1B" w:rsidRDefault="00793E68">
            <w:pPr>
              <w:jc w:val="both"/>
              <w:rPr>
                <w:rFonts w:ascii="Arial" w:eastAsia="Arial" w:hAnsi="Arial" w:cs="Arial"/>
              </w:rPr>
            </w:pPr>
            <w:proofErr w:type="gramStart"/>
            <w:r>
              <w:rPr>
                <w:rFonts w:ascii="Arial" w:eastAsia="Arial" w:hAnsi="Arial" w:cs="Arial"/>
                <w:sz w:val="16"/>
                <w:szCs w:val="16"/>
              </w:rPr>
              <w:t>font</w:t>
            </w:r>
            <w:proofErr w:type="gramEnd"/>
            <w:r>
              <w:rPr>
                <w:rFonts w:ascii="Arial" w:eastAsia="Arial" w:hAnsi="Arial" w:cs="Arial"/>
                <w:sz w:val="16"/>
                <w:szCs w:val="16"/>
              </w:rPr>
              <w:t xml:space="preserve"> émerger un marché prometteur aux multiples défis</w:t>
            </w:r>
          </w:p>
        </w:tc>
        <w:tc>
          <w:tcPr>
            <w:tcW w:w="1082" w:type="dxa"/>
            <w:tcBorders>
              <w:top w:val="single" w:sz="3" w:space="0" w:color="CCCCCC"/>
              <w:left w:val="single" w:sz="3" w:space="0" w:color="CCCCCC"/>
              <w:bottom w:val="single" w:sz="3" w:space="0" w:color="CCCCCC"/>
              <w:right w:val="single" w:sz="3" w:space="0" w:color="CCCCCC"/>
            </w:tcBorders>
            <w:shd w:val="clear" w:color="auto" w:fill="D9EAD3"/>
            <w:tcMar>
              <w:top w:w="40" w:type="dxa"/>
              <w:left w:w="40" w:type="dxa"/>
              <w:bottom w:w="40" w:type="dxa"/>
              <w:right w:w="40" w:type="dxa"/>
            </w:tcMar>
            <w:vAlign w:val="bottom"/>
          </w:tcPr>
          <w:p w14:paraId="5CFC8AFC" w14:textId="77777777" w:rsidR="00A33C1B" w:rsidRDefault="00793E68">
            <w:pPr>
              <w:jc w:val="both"/>
              <w:rPr>
                <w:rFonts w:ascii="Arial" w:eastAsia="Arial" w:hAnsi="Arial" w:cs="Arial"/>
              </w:rPr>
            </w:pPr>
            <w:r>
              <w:rPr>
                <w:rFonts w:ascii="Arial" w:eastAsia="Arial" w:hAnsi="Arial" w:cs="Arial"/>
                <w:sz w:val="16"/>
                <w:szCs w:val="16"/>
              </w:rPr>
              <w:t>France</w:t>
            </w:r>
          </w:p>
        </w:tc>
      </w:tr>
    </w:tbl>
    <w:p w14:paraId="6B139DD5" w14:textId="77777777" w:rsidR="00A33C1B" w:rsidRDefault="00A33C1B">
      <w:pPr>
        <w:jc w:val="both"/>
        <w:rPr>
          <w:rFonts w:ascii="Times" w:eastAsia="Times" w:hAnsi="Times" w:cs="Times"/>
          <w:sz w:val="16"/>
          <w:szCs w:val="16"/>
        </w:rPr>
      </w:pPr>
    </w:p>
    <w:p w14:paraId="6A9ADBC7" w14:textId="77777777" w:rsidR="00A33C1B" w:rsidRDefault="00793E68">
      <w:pPr>
        <w:jc w:val="both"/>
        <w:rPr>
          <w:rFonts w:ascii="Times" w:eastAsia="Times" w:hAnsi="Times" w:cs="Times"/>
          <w:sz w:val="22"/>
          <w:szCs w:val="22"/>
        </w:rPr>
      </w:pPr>
      <w:r>
        <w:br w:type="page"/>
      </w:r>
    </w:p>
    <w:p w14:paraId="51EE549B" w14:textId="77777777" w:rsidR="00A33C1B" w:rsidRDefault="00A33C1B">
      <w:pPr>
        <w:jc w:val="both"/>
        <w:rPr>
          <w:rFonts w:ascii="Times" w:eastAsia="Times" w:hAnsi="Times" w:cs="Times"/>
          <w:color w:val="000000"/>
          <w:sz w:val="22"/>
          <w:szCs w:val="22"/>
          <w:highlight w:val="cyan"/>
        </w:rPr>
      </w:pPr>
    </w:p>
    <w:p w14:paraId="3F30AD0E" w14:textId="77777777" w:rsidR="00A33C1B" w:rsidRDefault="00793E68">
      <w:pPr>
        <w:jc w:val="both"/>
        <w:rPr>
          <w:rFonts w:ascii="Times" w:eastAsia="Times" w:hAnsi="Times" w:cs="Times"/>
          <w:b/>
          <w:color w:val="000000"/>
          <w:sz w:val="28"/>
          <w:szCs w:val="28"/>
        </w:rPr>
      </w:pPr>
      <w:r>
        <w:rPr>
          <w:rFonts w:ascii="Times" w:eastAsia="Times" w:hAnsi="Times" w:cs="Times"/>
          <w:b/>
          <w:color w:val="000000"/>
          <w:sz w:val="28"/>
          <w:szCs w:val="28"/>
        </w:rPr>
        <w:t>ANNEXE 3 : Description du ou des site(s) [de l’Abonné]</w:t>
      </w:r>
    </w:p>
    <w:p w14:paraId="496BB765" w14:textId="77777777" w:rsidR="00A33C1B" w:rsidRDefault="00A33C1B">
      <w:pPr>
        <w:jc w:val="both"/>
        <w:rPr>
          <w:rFonts w:ascii="Times" w:eastAsia="Times" w:hAnsi="Times" w:cs="Times"/>
          <w:color w:val="000000"/>
          <w:sz w:val="22"/>
          <w:szCs w:val="22"/>
        </w:rPr>
      </w:pPr>
    </w:p>
    <w:p w14:paraId="44677834" w14:textId="77777777" w:rsidR="00A33C1B" w:rsidRDefault="00793E68">
      <w:pPr>
        <w:jc w:val="both"/>
        <w:rPr>
          <w:rFonts w:ascii="Times" w:eastAsia="Times" w:hAnsi="Times" w:cs="Times"/>
          <w:color w:val="000000"/>
          <w:sz w:val="22"/>
          <w:szCs w:val="22"/>
        </w:rPr>
      </w:pPr>
      <w:r>
        <w:rPr>
          <w:rFonts w:ascii="Times" w:eastAsia="Times" w:hAnsi="Times" w:cs="Times"/>
          <w:color w:val="000000"/>
          <w:sz w:val="22"/>
          <w:szCs w:val="22"/>
        </w:rPr>
        <w:t>Les établissements suivants seront pourvus des accès aux éléments sous licence énumérés en Annexe 2.</w:t>
      </w:r>
    </w:p>
    <w:p w14:paraId="507B4CEA" w14:textId="77777777" w:rsidR="00A33C1B" w:rsidRDefault="00A33C1B">
      <w:pPr>
        <w:jc w:val="both"/>
        <w:rPr>
          <w:rFonts w:ascii="Times" w:eastAsia="Times" w:hAnsi="Times" w:cs="Times"/>
          <w:color w:val="000000"/>
          <w:sz w:val="22"/>
          <w:szCs w:val="22"/>
        </w:rPr>
      </w:pPr>
    </w:p>
    <w:p w14:paraId="386EF5EB" w14:textId="3FCC94C4" w:rsidR="00A33C1B" w:rsidRDefault="00793E68">
      <w:pPr>
        <w:jc w:val="both"/>
        <w:rPr>
          <w:rFonts w:ascii="Times" w:eastAsia="Times" w:hAnsi="Times" w:cs="Times"/>
          <w:sz w:val="22"/>
          <w:szCs w:val="22"/>
        </w:rPr>
      </w:pPr>
      <w:r w:rsidRPr="00110F46">
        <w:rPr>
          <w:rFonts w:ascii="Times" w:eastAsia="Times" w:hAnsi="Times" w:cs="Times"/>
          <w:color w:val="000000"/>
          <w:sz w:val="22"/>
          <w:szCs w:val="22"/>
          <w:highlight w:val="yellow"/>
        </w:rPr>
        <w:t>Nom Adresse Contact E-mail Adresses IP</w:t>
      </w:r>
    </w:p>
    <w:p w14:paraId="13DD0806" w14:textId="77777777" w:rsidR="00A33C1B" w:rsidRDefault="00793E68">
      <w:r>
        <w:br w:type="page"/>
      </w:r>
    </w:p>
    <w:p w14:paraId="05BFD325" w14:textId="2C8DB784" w:rsidR="00110F46" w:rsidRDefault="00110F46" w:rsidP="00110F46">
      <w:pPr>
        <w:jc w:val="both"/>
        <w:rPr>
          <w:rFonts w:ascii="Times" w:eastAsia="Times" w:hAnsi="Times" w:cs="Times"/>
          <w:sz w:val="22"/>
          <w:szCs w:val="22"/>
        </w:rPr>
      </w:pPr>
      <w:r>
        <w:rPr>
          <w:rFonts w:ascii="Times" w:eastAsia="Times" w:hAnsi="Times" w:cs="Times"/>
          <w:sz w:val="22"/>
          <w:szCs w:val="22"/>
        </w:rPr>
        <w:t>ANNEXE 4 : Droit d’archivage national NON CONCERNE</w:t>
      </w:r>
    </w:p>
    <w:p w14:paraId="44E5193F" w14:textId="77777777" w:rsidR="00110F46" w:rsidRDefault="00110F46">
      <w:pPr>
        <w:jc w:val="both"/>
        <w:rPr>
          <w:rFonts w:ascii="Times" w:eastAsia="Times" w:hAnsi="Times" w:cs="Times"/>
          <w:sz w:val="22"/>
          <w:szCs w:val="22"/>
        </w:rPr>
      </w:pPr>
    </w:p>
    <w:p w14:paraId="2173ECB0" w14:textId="77777777" w:rsidR="00110F46" w:rsidRDefault="00110F46">
      <w:pPr>
        <w:jc w:val="both"/>
        <w:rPr>
          <w:rFonts w:ascii="Times" w:eastAsia="Times" w:hAnsi="Times" w:cs="Times"/>
          <w:sz w:val="22"/>
          <w:szCs w:val="22"/>
        </w:rPr>
      </w:pPr>
    </w:p>
    <w:p w14:paraId="340D33E9" w14:textId="77777777" w:rsidR="00110F46" w:rsidRDefault="00110F46">
      <w:pPr>
        <w:jc w:val="both"/>
        <w:rPr>
          <w:rFonts w:ascii="Times" w:eastAsia="Times" w:hAnsi="Times" w:cs="Times"/>
          <w:sz w:val="22"/>
          <w:szCs w:val="22"/>
        </w:rPr>
      </w:pPr>
    </w:p>
    <w:p w14:paraId="218984E1" w14:textId="6D748128" w:rsidR="00A33C1B" w:rsidRDefault="00793E68">
      <w:pPr>
        <w:jc w:val="both"/>
        <w:rPr>
          <w:rFonts w:ascii="Times" w:eastAsia="Times" w:hAnsi="Times" w:cs="Times"/>
          <w:sz w:val="22"/>
          <w:szCs w:val="22"/>
        </w:rPr>
      </w:pPr>
      <w:r>
        <w:rPr>
          <w:rFonts w:ascii="Times" w:eastAsia="Times" w:hAnsi="Times" w:cs="Times"/>
          <w:sz w:val="22"/>
          <w:szCs w:val="22"/>
        </w:rPr>
        <w:t xml:space="preserve">ANNEXE </w:t>
      </w:r>
      <w:r w:rsidR="00110F46">
        <w:rPr>
          <w:rFonts w:ascii="Times" w:eastAsia="Times" w:hAnsi="Times" w:cs="Times"/>
          <w:sz w:val="22"/>
          <w:szCs w:val="22"/>
        </w:rPr>
        <w:t>5</w:t>
      </w:r>
      <w:r>
        <w:rPr>
          <w:rFonts w:ascii="Times" w:eastAsia="Times" w:hAnsi="Times" w:cs="Times"/>
          <w:sz w:val="22"/>
          <w:szCs w:val="22"/>
        </w:rPr>
        <w:t xml:space="preserve"> : Métadonnées</w:t>
      </w:r>
    </w:p>
    <w:p w14:paraId="33BB7625" w14:textId="77777777" w:rsidR="00A33C1B" w:rsidRDefault="00A33C1B">
      <w:pPr>
        <w:jc w:val="both"/>
        <w:rPr>
          <w:rFonts w:ascii="Times" w:eastAsia="Times" w:hAnsi="Times" w:cs="Times"/>
          <w:sz w:val="22"/>
          <w:szCs w:val="22"/>
        </w:rPr>
      </w:pPr>
    </w:p>
    <w:p w14:paraId="39B02B14" w14:textId="4EFD8FDF" w:rsidR="00A33C1B" w:rsidRDefault="00793E68">
      <w:pPr>
        <w:jc w:val="both"/>
        <w:rPr>
          <w:rFonts w:ascii="Times" w:eastAsia="Times" w:hAnsi="Times" w:cs="Times"/>
          <w:sz w:val="22"/>
          <w:szCs w:val="22"/>
        </w:rPr>
      </w:pPr>
      <w:r>
        <w:rPr>
          <w:rFonts w:ascii="Times" w:eastAsia="Times" w:hAnsi="Times" w:cs="Times"/>
          <w:sz w:val="22"/>
          <w:szCs w:val="22"/>
        </w:rPr>
        <w:t>[Mettre ici la liste des métadonnées minimales attendues et celles qui sont souhaitées]</w:t>
      </w:r>
    </w:p>
    <w:p w14:paraId="36717C9A" w14:textId="77777777" w:rsidR="00A33C1B" w:rsidRDefault="00A33C1B">
      <w:pPr>
        <w:jc w:val="both"/>
        <w:rPr>
          <w:rFonts w:ascii="Times" w:eastAsia="Times" w:hAnsi="Times" w:cs="Times"/>
          <w:sz w:val="22"/>
          <w:szCs w:val="22"/>
        </w:rPr>
      </w:pPr>
    </w:p>
    <w:p w14:paraId="3AC5EDB9" w14:textId="77777777" w:rsidR="00A33C1B" w:rsidRDefault="00793E68">
      <w:pPr>
        <w:rPr>
          <w:rFonts w:ascii="Times" w:eastAsia="Times" w:hAnsi="Times" w:cs="Times"/>
          <w:sz w:val="22"/>
          <w:szCs w:val="22"/>
        </w:rPr>
      </w:pPr>
      <w:r>
        <w:rPr>
          <w:rFonts w:ascii="Times" w:eastAsia="Times" w:hAnsi="Times" w:cs="Times"/>
          <w:sz w:val="22"/>
          <w:szCs w:val="22"/>
        </w:rPr>
        <w:t>Indexpresse mettra à disposition de [l'Abonné] les métadonnées concernant les éléments de sa base en particulier pour les études : le titre de l’étude, la date de l’édition, la langue et l’URL d’accès.</w:t>
      </w:r>
    </w:p>
    <w:p w14:paraId="563D9A83" w14:textId="77777777" w:rsidR="00A33C1B" w:rsidRDefault="00A33C1B">
      <w:pPr>
        <w:rPr>
          <w:rFonts w:ascii="Times" w:eastAsia="Times" w:hAnsi="Times" w:cs="Times"/>
          <w:sz w:val="22"/>
          <w:szCs w:val="22"/>
        </w:rPr>
      </w:pPr>
    </w:p>
    <w:p w14:paraId="145D784C" w14:textId="77777777" w:rsidR="00A33C1B" w:rsidRDefault="00793E68">
      <w:pPr>
        <w:rPr>
          <w:rFonts w:ascii="Times" w:eastAsia="Times" w:hAnsi="Times" w:cs="Times"/>
          <w:color w:val="000000"/>
          <w:sz w:val="22"/>
          <w:szCs w:val="22"/>
        </w:rPr>
      </w:pPr>
      <w:r>
        <w:rPr>
          <w:rFonts w:ascii="Times" w:eastAsia="Times" w:hAnsi="Times" w:cs="Times"/>
          <w:sz w:val="22"/>
          <w:szCs w:val="22"/>
        </w:rPr>
        <w:t xml:space="preserve">La liste des revues dépouillées : </w:t>
      </w:r>
      <w:proofErr w:type="spellStart"/>
      <w:r>
        <w:rPr>
          <w:rFonts w:ascii="Times" w:eastAsia="Times" w:hAnsi="Times" w:cs="Times"/>
          <w:sz w:val="22"/>
          <w:szCs w:val="22"/>
        </w:rPr>
        <w:t>issn</w:t>
      </w:r>
      <w:proofErr w:type="spellEnd"/>
      <w:r>
        <w:rPr>
          <w:rFonts w:ascii="Times" w:eastAsia="Times" w:hAnsi="Times" w:cs="Times"/>
          <w:sz w:val="22"/>
          <w:szCs w:val="22"/>
        </w:rPr>
        <w:t>, nom de la revue, états de collections</w:t>
      </w:r>
    </w:p>
    <w:p w14:paraId="60DCB3E1" w14:textId="77777777" w:rsidR="00A33C1B" w:rsidRDefault="00A33C1B">
      <w:pPr>
        <w:jc w:val="both"/>
        <w:rPr>
          <w:rFonts w:ascii="Times" w:eastAsia="Times" w:hAnsi="Times" w:cs="Times"/>
          <w:sz w:val="22"/>
          <w:szCs w:val="22"/>
        </w:rPr>
      </w:pPr>
    </w:p>
    <w:p w14:paraId="0DEDA864" w14:textId="77777777" w:rsidR="00A33C1B" w:rsidRDefault="00793E68">
      <w:pPr>
        <w:rPr>
          <w:rFonts w:ascii="Helvetica Neue" w:eastAsia="Helvetica Neue" w:hAnsi="Helvetica Neue" w:cs="Helvetica Neue"/>
        </w:rPr>
      </w:pPr>
      <w:r>
        <w:rPr>
          <w:rFonts w:ascii="Helvetica Neue" w:eastAsia="Helvetica Neue" w:hAnsi="Helvetica Neue" w:cs="Helvetica Neue"/>
        </w:rPr>
        <w:t>Indexpresse travaille sur la mise à disposition des métadonnées au format KBART</w:t>
      </w:r>
    </w:p>
    <w:p w14:paraId="7161BC26" w14:textId="77777777" w:rsidR="00A33C1B" w:rsidRDefault="00A33C1B">
      <w:pPr>
        <w:jc w:val="both"/>
        <w:rPr>
          <w:rFonts w:ascii="Times" w:eastAsia="Times" w:hAnsi="Times" w:cs="Times"/>
          <w:sz w:val="22"/>
          <w:szCs w:val="22"/>
        </w:rPr>
      </w:pPr>
    </w:p>
    <w:sectPr w:rsidR="00A33C1B">
      <w:headerReference w:type="default" r:id="rId11"/>
      <w:footerReference w:type="even" r:id="rId12"/>
      <w:footerReference w:type="default" r:id="rId13"/>
      <w:pgSz w:w="11906" w:h="16838"/>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32663" w14:textId="77777777" w:rsidR="003C1E30" w:rsidRDefault="003C1E30">
      <w:r>
        <w:separator/>
      </w:r>
    </w:p>
  </w:endnote>
  <w:endnote w:type="continuationSeparator" w:id="0">
    <w:p w14:paraId="23B2E5B9" w14:textId="77777777" w:rsidR="003C1E30" w:rsidRDefault="003C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968D" w14:textId="77777777" w:rsidR="00A33C1B" w:rsidRDefault="00793E6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sidR="003E186E">
      <w:rPr>
        <w:color w:val="000000"/>
      </w:rPr>
      <w:fldChar w:fldCharType="separate"/>
    </w:r>
    <w:r>
      <w:rPr>
        <w:color w:val="000000"/>
      </w:rPr>
      <w:fldChar w:fldCharType="end"/>
    </w:r>
  </w:p>
  <w:p w14:paraId="0D4C5A0B" w14:textId="77777777" w:rsidR="00A33C1B" w:rsidRDefault="00A33C1B">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2BB5" w14:textId="77777777" w:rsidR="00A33C1B" w:rsidRDefault="00793E68">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6374E">
      <w:rPr>
        <w:noProof/>
        <w:color w:val="000000"/>
      </w:rPr>
      <w:t>1</w:t>
    </w:r>
    <w:r>
      <w:rPr>
        <w:color w:val="000000"/>
      </w:rPr>
      <w:fldChar w:fldCharType="end"/>
    </w:r>
  </w:p>
  <w:p w14:paraId="0A0664F9" w14:textId="77777777" w:rsidR="00A33C1B" w:rsidRDefault="00A33C1B">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2949" w14:textId="77777777" w:rsidR="003C1E30" w:rsidRDefault="003C1E30">
      <w:r>
        <w:separator/>
      </w:r>
    </w:p>
  </w:footnote>
  <w:footnote w:type="continuationSeparator" w:id="0">
    <w:p w14:paraId="37DF852C" w14:textId="77777777" w:rsidR="003C1E30" w:rsidRDefault="003C1E30">
      <w:r>
        <w:continuationSeparator/>
      </w:r>
    </w:p>
  </w:footnote>
  <w:footnote w:id="1">
    <w:p w14:paraId="34691ADD" w14:textId="77777777" w:rsidR="00A33C1B" w:rsidRDefault="00793E68">
      <w:pPr>
        <w:pBdr>
          <w:top w:val="nil"/>
          <w:left w:val="nil"/>
          <w:bottom w:val="nil"/>
          <w:right w:val="nil"/>
          <w:between w:val="nil"/>
        </w:pBdr>
        <w:rPr>
          <w:rFonts w:ascii="Arial" w:eastAsia="Arial" w:hAnsi="Arial" w:cs="Arial"/>
          <w:color w:val="000000"/>
          <w:sz w:val="21"/>
          <w:szCs w:val="21"/>
        </w:rPr>
      </w:pPr>
      <w:r>
        <w:rPr>
          <w:vertAlign w:val="superscript"/>
        </w:rPr>
        <w:footnoteRef/>
      </w:r>
      <w:r>
        <w:rPr>
          <w:color w:val="000000"/>
          <w:sz w:val="24"/>
          <w:szCs w:val="24"/>
        </w:rPr>
        <w:t xml:space="preserve"> </w:t>
      </w:r>
      <w:r>
        <w:rPr>
          <w:rFonts w:ascii="Arial" w:eastAsia="Arial" w:hAnsi="Arial" w:cs="Arial"/>
          <w:color w:val="000000"/>
          <w:sz w:val="21"/>
          <w:szCs w:val="21"/>
        </w:rPr>
        <w:t>Description à </w:t>
      </w:r>
      <w:hyperlink r:id="rId1">
        <w:r>
          <w:rPr>
            <w:rFonts w:ascii="Arial" w:eastAsia="Arial" w:hAnsi="Arial" w:cs="Arial"/>
            <w:color w:val="0000FF"/>
            <w:sz w:val="21"/>
            <w:szCs w:val="21"/>
            <w:u w:val="single"/>
          </w:rPr>
          <w:t>https://www.internet2.edu/products-services/trust-identity/shibboleth/</w:t>
        </w:r>
      </w:hyperlink>
      <w:r>
        <w:rPr>
          <w:rFonts w:ascii="Arial" w:eastAsia="Arial" w:hAnsi="Arial" w:cs="Arial"/>
          <w:color w:val="000000"/>
          <w:sz w:val="21"/>
          <w:szCs w:val="21"/>
        </w:rPr>
        <w:t> (lien visité le 05/09/2023),</w:t>
      </w:r>
    </w:p>
    <w:p w14:paraId="3F38658E" w14:textId="77777777" w:rsidR="00A33C1B" w:rsidRDefault="00793E68">
      <w:pPr>
        <w:pBdr>
          <w:top w:val="nil"/>
          <w:left w:val="nil"/>
          <w:bottom w:val="nil"/>
          <w:right w:val="nil"/>
          <w:between w:val="nil"/>
        </w:pBdr>
        <w:rPr>
          <w:rFonts w:ascii="Arial" w:eastAsia="Arial" w:hAnsi="Arial" w:cs="Arial"/>
          <w:color w:val="000000"/>
          <w:sz w:val="21"/>
          <w:szCs w:val="21"/>
        </w:rPr>
      </w:pPr>
      <w:r>
        <w:rPr>
          <w:rFonts w:ascii="Arial" w:eastAsia="Arial" w:hAnsi="Arial" w:cs="Arial"/>
          <w:color w:val="000000"/>
          <w:sz w:val="21"/>
          <w:szCs w:val="21"/>
        </w:rPr>
        <w:t xml:space="preserve">  </w:t>
      </w:r>
      <w:hyperlink r:id="rId2">
        <w:r>
          <w:rPr>
            <w:rFonts w:ascii="Arial" w:eastAsia="Arial" w:hAnsi="Arial" w:cs="Arial"/>
            <w:color w:val="0000FF"/>
            <w:sz w:val="21"/>
            <w:szCs w:val="21"/>
            <w:u w:val="single"/>
          </w:rPr>
          <w:t>https://services.renater.fr/federation/introduction/la-federation-education-recherche/fer-idps</w:t>
        </w:r>
      </w:hyperlink>
      <w:r>
        <w:rPr>
          <w:rFonts w:ascii="Arial" w:eastAsia="Arial" w:hAnsi="Arial" w:cs="Arial"/>
          <w:color w:val="000000"/>
          <w:sz w:val="21"/>
          <w:szCs w:val="21"/>
        </w:rPr>
        <w:t> (lien visité le 05/09/2023).</w:t>
      </w:r>
    </w:p>
    <w:p w14:paraId="719CC72F" w14:textId="77777777" w:rsidR="00A33C1B" w:rsidRDefault="00A33C1B">
      <w:pPr>
        <w:pBdr>
          <w:top w:val="nil"/>
          <w:left w:val="nil"/>
          <w:bottom w:val="nil"/>
          <w:right w:val="nil"/>
          <w:between w:val="nil"/>
        </w:pBdr>
        <w:rPr>
          <w:color w:val="000000"/>
          <w:sz w:val="24"/>
          <w:szCs w:val="24"/>
        </w:rPr>
      </w:pPr>
    </w:p>
  </w:footnote>
  <w:footnote w:id="2">
    <w:p w14:paraId="269244AC" w14:textId="77777777" w:rsidR="00A33C1B" w:rsidRDefault="00793E68">
      <w:pPr>
        <w:pBdr>
          <w:top w:val="nil"/>
          <w:left w:val="nil"/>
          <w:bottom w:val="nil"/>
          <w:right w:val="nil"/>
          <w:between w:val="nil"/>
        </w:pBdr>
        <w:rPr>
          <w:color w:val="000000"/>
        </w:rPr>
      </w:pPr>
      <w:r>
        <w:rPr>
          <w:vertAlign w:val="superscript"/>
        </w:rPr>
        <w:footnoteRef/>
      </w:r>
      <w:r>
        <w:rPr>
          <w:color w:val="000000"/>
        </w:rPr>
        <w:t xml:space="preserve"> http://www.sherpa.ac.uk/romeo.php</w:t>
      </w:r>
    </w:p>
  </w:footnote>
  <w:footnote w:id="3">
    <w:p w14:paraId="546131DB" w14:textId="77777777" w:rsidR="00A33C1B" w:rsidRDefault="00793E68">
      <w:pPr>
        <w:pBdr>
          <w:top w:val="nil"/>
          <w:left w:val="nil"/>
          <w:bottom w:val="nil"/>
          <w:right w:val="nil"/>
          <w:between w:val="nil"/>
        </w:pBdr>
        <w:rPr>
          <w:color w:val="000000"/>
        </w:rPr>
      </w:pPr>
      <w:r>
        <w:rPr>
          <w:vertAlign w:val="superscript"/>
        </w:rPr>
        <w:footnoteRef/>
      </w:r>
      <w:r>
        <w:rPr>
          <w:color w:val="000000"/>
        </w:rPr>
        <w:t xml:space="preserve"> </w:t>
      </w:r>
      <w:hyperlink r:id="rId3">
        <w:r>
          <w:rPr>
            <w:rFonts w:ascii="Arial" w:eastAsia="Arial" w:hAnsi="Arial" w:cs="Arial"/>
            <w:color w:val="0000FF"/>
            <w:sz w:val="16"/>
            <w:szCs w:val="16"/>
            <w:u w:val="single"/>
          </w:rPr>
          <w:t>https://eur-lex.europa.eu/legal-content/FR/TXT/HTML/?uri=CELEX:32016R0679R(02)&amp;qid=1528814703534&amp;from=en</w:t>
        </w:r>
      </w:hyperlink>
    </w:p>
  </w:footnote>
  <w:footnote w:id="4">
    <w:p w14:paraId="2FC28151" w14:textId="77777777" w:rsidR="00A33C1B" w:rsidRDefault="00793E68">
      <w:pPr>
        <w:pBdr>
          <w:top w:val="nil"/>
          <w:left w:val="nil"/>
          <w:bottom w:val="nil"/>
          <w:right w:val="nil"/>
          <w:between w:val="nil"/>
        </w:pBdr>
        <w:rPr>
          <w:color w:val="000000"/>
        </w:rPr>
      </w:pPr>
      <w:r>
        <w:rPr>
          <w:vertAlign w:val="superscript"/>
        </w:rPr>
        <w:footnoteRef/>
      </w:r>
      <w:r>
        <w:rPr>
          <w:color w:val="000000"/>
        </w:rPr>
        <w:t xml:space="preserve"> </w:t>
      </w:r>
      <w:hyperlink r:id="rId4">
        <w:r>
          <w:rPr>
            <w:color w:val="0000FF"/>
            <w:u w:val="single"/>
          </w:rPr>
          <w:t>https://www.niso.org/publications/z3988-2004-r2010</w:t>
        </w:r>
      </w:hyperlink>
      <w:r>
        <w:rPr>
          <w:color w:val="000000"/>
        </w:rPr>
        <w:t xml:space="preserve"> (consulté en mars 2024)</w:t>
      </w:r>
    </w:p>
  </w:footnote>
  <w:footnote w:id="5">
    <w:p w14:paraId="53E7C356" w14:textId="77777777" w:rsidR="00A33C1B" w:rsidRDefault="00793E68">
      <w:pPr>
        <w:pBdr>
          <w:top w:val="nil"/>
          <w:left w:val="nil"/>
          <w:bottom w:val="nil"/>
          <w:right w:val="nil"/>
          <w:between w:val="nil"/>
        </w:pBdr>
        <w:rPr>
          <w:color w:val="000000"/>
        </w:rPr>
      </w:pPr>
      <w:r>
        <w:rPr>
          <w:vertAlign w:val="superscript"/>
        </w:rPr>
        <w:footnoteRef/>
      </w:r>
      <w:r>
        <w:rPr>
          <w:color w:val="000000"/>
        </w:rPr>
        <w:t xml:space="preserve"> https://groups.niso.org/higherlogic/ws/public/download/21330/Transfer_NISO_RP-24-2019.pdf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B7D6" w14:textId="77777777" w:rsidR="00A33C1B" w:rsidRDefault="00793E68">
    <w:pPr>
      <w:pBdr>
        <w:top w:val="nil"/>
        <w:left w:val="nil"/>
        <w:bottom w:val="nil"/>
        <w:right w:val="nil"/>
        <w:between w:val="nil"/>
      </w:pBdr>
      <w:tabs>
        <w:tab w:val="center" w:pos="4536"/>
        <w:tab w:val="right" w:pos="9072"/>
      </w:tabs>
      <w:rPr>
        <w:rFonts w:ascii="Arial" w:eastAsia="Arial" w:hAnsi="Arial" w:cs="Arial"/>
        <w:color w:val="000000"/>
        <w:sz w:val="18"/>
        <w:szCs w:val="18"/>
      </w:rPr>
    </w:pPr>
    <w:r>
      <w:rPr>
        <w:rFonts w:ascii="Arial" w:eastAsia="Arial" w:hAnsi="Arial" w:cs="Arial"/>
        <w:color w:val="000000"/>
        <w:sz w:val="18"/>
        <w:szCs w:val="18"/>
      </w:rPr>
      <w:t xml:space="preserve">Couperin – Licence-Indexpresse 2025 </w:t>
    </w:r>
  </w:p>
  <w:p w14:paraId="652262AF" w14:textId="77777777" w:rsidR="00A33C1B" w:rsidRDefault="00A33C1B">
    <w:pPr>
      <w:pBdr>
        <w:top w:val="nil"/>
        <w:left w:val="nil"/>
        <w:bottom w:val="nil"/>
        <w:right w:val="nil"/>
        <w:between w:val="nil"/>
      </w:pBdr>
      <w:tabs>
        <w:tab w:val="center" w:pos="4536"/>
        <w:tab w:val="right" w:pos="9072"/>
      </w:tabs>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F0F7F"/>
    <w:multiLevelType w:val="multilevel"/>
    <w:tmpl w:val="79E6C97C"/>
    <w:lvl w:ilvl="0">
      <w:start w:val="1"/>
      <w:numFmt w:val="decimal"/>
      <w:pStyle w:val="Titre2"/>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6B514477"/>
    <w:multiLevelType w:val="multilevel"/>
    <w:tmpl w:val="A7D40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93020"/>
    <w:multiLevelType w:val="multilevel"/>
    <w:tmpl w:val="13201ACC"/>
    <w:lvl w:ilvl="0">
      <w:start w:val="1"/>
      <w:numFmt w:val="decimal"/>
      <w:lvlText w:val="%1."/>
      <w:lvlJc w:val="left"/>
      <w:pPr>
        <w:ind w:left="720" w:hanging="360"/>
      </w:p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1B"/>
    <w:rsid w:val="00110F46"/>
    <w:rsid w:val="0016374E"/>
    <w:rsid w:val="003A0C01"/>
    <w:rsid w:val="003C1E30"/>
    <w:rsid w:val="003E186E"/>
    <w:rsid w:val="005E6EB2"/>
    <w:rsid w:val="00793E68"/>
    <w:rsid w:val="0087696C"/>
    <w:rsid w:val="00881AC0"/>
    <w:rsid w:val="008F160B"/>
    <w:rsid w:val="009407B1"/>
    <w:rsid w:val="00A33C1B"/>
    <w:rsid w:val="00C27E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C0F5"/>
  <w15:docId w15:val="{3D1A0C72-362B-4D4F-BF03-4E90F663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uiPriority w:val="9"/>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uiPriority w:val="9"/>
    <w:unhideWhenUsed/>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uiPriority w:val="9"/>
    <w:unhideWhenUsed/>
    <w:qFormat/>
    <w:rsid w:val="004005B2"/>
    <w:pPr>
      <w:keepNext/>
      <w:spacing w:before="240" w:after="60"/>
      <w:outlineLvl w:val="2"/>
    </w:pPr>
    <w:rPr>
      <w:b/>
      <w:snapToGrid w:val="0"/>
      <w:sz w:val="22"/>
    </w:rPr>
  </w:style>
  <w:style w:type="paragraph" w:styleId="Titre4">
    <w:name w:val="heading 4"/>
    <w:basedOn w:val="Normal"/>
    <w:next w:val="Normal"/>
    <w:uiPriority w:val="9"/>
    <w:semiHidden/>
    <w:unhideWhenUsed/>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uiPriority w:val="9"/>
    <w:semiHidden/>
    <w:unhideWhenUsed/>
    <w:qFormat/>
    <w:rsid w:val="004005B2"/>
    <w:pPr>
      <w:keepNext/>
      <w:jc w:val="both"/>
      <w:outlineLvl w:val="4"/>
    </w:pPr>
    <w:rPr>
      <w:b/>
      <w:bCs/>
    </w:rPr>
  </w:style>
  <w:style w:type="paragraph" w:styleId="Titre6">
    <w:name w:val="heading 6"/>
    <w:basedOn w:val="Normal"/>
    <w:next w:val="Normal"/>
    <w:uiPriority w:val="9"/>
    <w:semiHidden/>
    <w:unhideWhenUsed/>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uiPriority w:val="99"/>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 w:type="character" w:customStyle="1" w:styleId="apple-converted-space">
    <w:name w:val="apple-converted-space"/>
    <w:basedOn w:val="Policepardfaut"/>
    <w:rsid w:val="00066A59"/>
  </w:style>
  <w:style w:type="table" w:styleId="Grilledutableau">
    <w:name w:val="Table Grid"/>
    <w:basedOn w:val="TableauNormal"/>
    <w:uiPriority w:val="59"/>
    <w:rsid w:val="00C67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436203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umerique.gouv.fr/publications/rgaa-accessibilite/documentation-rga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CELEX:32016R0679R(02)&amp;qid=1528814703534&amp;from=en" TargetMode="External"/><Relationship Id="rId2" Type="http://schemas.openxmlformats.org/officeDocument/2006/relationships/hyperlink" Target="https://services.renater.fr/federation/introduction/la-federation-education-recherche/fer-idps" TargetMode="External"/><Relationship Id="rId1" Type="http://schemas.openxmlformats.org/officeDocument/2006/relationships/hyperlink" Target="https://www.internet2.edu/products-services/trust-identity/shibboleth/" TargetMode="External"/><Relationship Id="rId4" Type="http://schemas.openxmlformats.org/officeDocument/2006/relationships/hyperlink" Target="https://www.niso.org/publications/z3988-2004-r2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EJfbMFJs/C02yyXwLtp81wo7aw==">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16368</Words>
  <Characters>90025</Characters>
  <Application>Microsoft Office Word</Application>
  <DocSecurity>4</DocSecurity>
  <Lines>750</Lines>
  <Paragraphs>212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DARLIN Christine</cp:lastModifiedBy>
  <cp:revision>2</cp:revision>
  <dcterms:created xsi:type="dcterms:W3CDTF">2024-12-17T13:48:00Z</dcterms:created>
  <dcterms:modified xsi:type="dcterms:W3CDTF">2024-12-17T13:48:00Z</dcterms:modified>
</cp:coreProperties>
</file>